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BF" w:rsidRPr="007E14BF" w:rsidRDefault="007E14BF" w:rsidP="007E14BF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МИНИСТЕРСТВО ОБРАЗОВАНИЯ РЕСПУБЛИКИ БЕЛАРУСЬ</w:t>
      </w:r>
    </w:p>
    <w:p w:rsidR="007E14BF" w:rsidRPr="007E14BF" w:rsidRDefault="007E14BF" w:rsidP="007E14BF">
      <w:pPr>
        <w:jc w:val="center"/>
        <w:rPr>
          <w:b/>
          <w:sz w:val="28"/>
          <w:szCs w:val="28"/>
        </w:rPr>
      </w:pPr>
    </w:p>
    <w:p w:rsidR="007E14BF" w:rsidRPr="007E14BF" w:rsidRDefault="007E14BF" w:rsidP="007E14BF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 xml:space="preserve">УЧЕБНО-МЕТОДИЧЕСКОЕ ОБЪЕДИНЕНИЕ ПО ОБРАЗОВАНИЮ </w:t>
      </w:r>
    </w:p>
    <w:p w:rsidR="007E14BF" w:rsidRPr="007E14BF" w:rsidRDefault="007E14BF" w:rsidP="007E14BF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В ОБЛАСТИ СЕЛЬСКОГО ХОЗЯЙСТВА</w:t>
      </w:r>
    </w:p>
    <w:p w:rsidR="007E14BF" w:rsidRPr="007E14BF" w:rsidRDefault="007E14BF" w:rsidP="007E14BF">
      <w:pPr>
        <w:jc w:val="right"/>
        <w:rPr>
          <w:b/>
          <w:sz w:val="28"/>
          <w:szCs w:val="28"/>
        </w:rPr>
      </w:pPr>
      <w:r w:rsidRPr="007E14BF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E14BF">
        <w:rPr>
          <w:b/>
          <w:sz w:val="28"/>
          <w:szCs w:val="28"/>
        </w:rPr>
        <w:t>УТВЕРЖДАЮ</w:t>
      </w:r>
    </w:p>
    <w:p w:rsidR="007E14BF" w:rsidRPr="007E14BF" w:rsidRDefault="007E14BF" w:rsidP="007E14BF">
      <w:pPr>
        <w:jc w:val="right"/>
        <w:rPr>
          <w:sz w:val="28"/>
          <w:szCs w:val="28"/>
        </w:rPr>
      </w:pPr>
      <w:r w:rsidRPr="007E14BF">
        <w:rPr>
          <w:sz w:val="28"/>
          <w:szCs w:val="28"/>
        </w:rPr>
        <w:t>Первый заместитель Министра образования</w:t>
      </w:r>
    </w:p>
    <w:p w:rsidR="007E14BF" w:rsidRPr="007E14BF" w:rsidRDefault="007E14BF" w:rsidP="007E14BF">
      <w:pPr>
        <w:jc w:val="center"/>
        <w:rPr>
          <w:sz w:val="28"/>
          <w:szCs w:val="28"/>
        </w:rPr>
      </w:pPr>
      <w:r w:rsidRPr="007E14BF">
        <w:rPr>
          <w:sz w:val="28"/>
          <w:szCs w:val="28"/>
        </w:rPr>
        <w:t xml:space="preserve">                                       Республики Беларусь</w:t>
      </w:r>
    </w:p>
    <w:p w:rsidR="007E14BF" w:rsidRPr="007E14BF" w:rsidRDefault="007E14BF" w:rsidP="007E14BF">
      <w:pPr>
        <w:jc w:val="right"/>
        <w:rPr>
          <w:sz w:val="28"/>
          <w:szCs w:val="28"/>
        </w:rPr>
      </w:pPr>
      <w:r w:rsidRPr="007E14BF">
        <w:rPr>
          <w:sz w:val="28"/>
          <w:szCs w:val="28"/>
        </w:rPr>
        <w:t xml:space="preserve">                                           _____________ В. А. Богуш</w:t>
      </w:r>
    </w:p>
    <w:p w:rsidR="007E14BF" w:rsidRPr="007E14BF" w:rsidRDefault="007E14BF" w:rsidP="007E14BF">
      <w:pPr>
        <w:jc w:val="right"/>
        <w:rPr>
          <w:sz w:val="28"/>
          <w:szCs w:val="28"/>
        </w:rPr>
      </w:pPr>
      <w:r w:rsidRPr="007E14BF">
        <w:rPr>
          <w:sz w:val="28"/>
          <w:szCs w:val="28"/>
        </w:rPr>
        <w:t>«_____» ____________ 201  г.</w:t>
      </w:r>
    </w:p>
    <w:p w:rsidR="007E14BF" w:rsidRPr="007E14BF" w:rsidRDefault="007E14BF" w:rsidP="007E14BF">
      <w:pPr>
        <w:jc w:val="center"/>
        <w:rPr>
          <w:sz w:val="28"/>
          <w:szCs w:val="28"/>
        </w:rPr>
      </w:pPr>
      <w:r w:rsidRPr="007E14BF">
        <w:rPr>
          <w:sz w:val="28"/>
          <w:szCs w:val="28"/>
        </w:rPr>
        <w:t xml:space="preserve">                                          Регистрационный № ТД- </w:t>
      </w:r>
    </w:p>
    <w:p w:rsidR="007E14BF" w:rsidRPr="007E14BF" w:rsidRDefault="007E14BF" w:rsidP="007E14BF">
      <w:pPr>
        <w:jc w:val="center"/>
        <w:rPr>
          <w:sz w:val="28"/>
          <w:szCs w:val="28"/>
        </w:rPr>
      </w:pPr>
    </w:p>
    <w:p w:rsidR="007E14BF" w:rsidRPr="007E14BF" w:rsidRDefault="007E14BF" w:rsidP="007E14BF">
      <w:pPr>
        <w:jc w:val="center"/>
        <w:rPr>
          <w:b/>
          <w:bCs/>
          <w:caps/>
          <w:spacing w:val="20"/>
          <w:sz w:val="28"/>
          <w:szCs w:val="28"/>
        </w:rPr>
      </w:pPr>
      <w:r w:rsidRPr="007E14BF">
        <w:rPr>
          <w:b/>
          <w:bCs/>
          <w:caps/>
          <w:spacing w:val="20"/>
          <w:sz w:val="28"/>
          <w:szCs w:val="28"/>
        </w:rPr>
        <w:t>Агрохимия</w:t>
      </w:r>
    </w:p>
    <w:p w:rsidR="007E14BF" w:rsidRPr="007E14BF" w:rsidRDefault="007E14BF" w:rsidP="007E14BF">
      <w:pPr>
        <w:jc w:val="center"/>
        <w:rPr>
          <w:b/>
          <w:bCs/>
          <w:caps/>
          <w:spacing w:val="20"/>
          <w:sz w:val="28"/>
          <w:szCs w:val="28"/>
        </w:rPr>
      </w:pPr>
    </w:p>
    <w:p w:rsidR="007E14BF" w:rsidRPr="007E14BF" w:rsidRDefault="007E14BF" w:rsidP="007E14BF">
      <w:pPr>
        <w:jc w:val="center"/>
        <w:rPr>
          <w:b/>
          <w:bCs/>
          <w:spacing w:val="20"/>
          <w:sz w:val="28"/>
          <w:szCs w:val="28"/>
        </w:rPr>
      </w:pPr>
      <w:r w:rsidRPr="007E14BF">
        <w:rPr>
          <w:b/>
          <w:bCs/>
          <w:spacing w:val="20"/>
          <w:sz w:val="28"/>
          <w:szCs w:val="28"/>
        </w:rPr>
        <w:t>Типовая учебная программа по учебной дисциплине</w:t>
      </w:r>
    </w:p>
    <w:p w:rsidR="007E14BF" w:rsidRPr="007E14BF" w:rsidRDefault="007E14BF" w:rsidP="007E14BF">
      <w:pPr>
        <w:jc w:val="center"/>
        <w:rPr>
          <w:b/>
          <w:sz w:val="28"/>
          <w:szCs w:val="28"/>
        </w:rPr>
      </w:pPr>
      <w:r w:rsidRPr="007E14BF">
        <w:rPr>
          <w:b/>
          <w:bCs/>
          <w:spacing w:val="20"/>
          <w:sz w:val="28"/>
          <w:szCs w:val="28"/>
        </w:rPr>
        <w:t xml:space="preserve">для специальностей </w:t>
      </w:r>
      <w:r w:rsidRPr="007E14BF">
        <w:rPr>
          <w:b/>
          <w:sz w:val="28"/>
          <w:szCs w:val="28"/>
        </w:rPr>
        <w:t>1-74 02 01 Агрономия,</w:t>
      </w:r>
    </w:p>
    <w:p w:rsidR="007E14BF" w:rsidRPr="007E14BF" w:rsidRDefault="007E14BF" w:rsidP="007E14BF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1-74 02 02 Селекция и семеноводство</w:t>
      </w: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b/>
          <w:sz w:val="28"/>
          <w:szCs w:val="28"/>
        </w:rPr>
        <w:sectPr w:rsidR="007E14BF" w:rsidRPr="007E14BF" w:rsidSect="007E14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lastRenderedPageBreak/>
        <w:t xml:space="preserve">СОГЛАСОВАНО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Начальник Главного управления образования, науки и кадров Мин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стерства сельского хозяйства и продовольствия Республики Бел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 xml:space="preserve">русь                        ____________ В. А. Самсонович «_____» __________201  г.     </w:t>
      </w:r>
    </w:p>
    <w:p w:rsidR="007E14BF" w:rsidRPr="007E14BF" w:rsidRDefault="007E14BF" w:rsidP="007E14BF">
      <w:pPr>
        <w:rPr>
          <w:b/>
          <w:sz w:val="28"/>
          <w:szCs w:val="28"/>
        </w:rPr>
      </w:pP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СОГЛАСОВАНО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Начальник Главного управления растениеводства Министерства сельского хозяйства и продовол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 xml:space="preserve">ствия Республики Беларусь 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_____________ А. К. Заневский  «_____» ____________ 201  г.  </w:t>
      </w: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СОГЛАСОВАНО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Председатель Учебно-методического объедин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 xml:space="preserve">ния  по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образованию в области сельского хозяйства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 ___________ П. А.</w:t>
      </w:r>
      <w:r w:rsidRPr="007E14BF">
        <w:rPr>
          <w:sz w:val="28"/>
          <w:szCs w:val="28"/>
          <w:lang w:val="en-US"/>
        </w:rPr>
        <w:t> </w:t>
      </w:r>
      <w:r w:rsidRPr="007E14BF">
        <w:rPr>
          <w:sz w:val="28"/>
          <w:szCs w:val="28"/>
        </w:rPr>
        <w:t>Саскевич «_____» ________     201  г.</w:t>
      </w:r>
    </w:p>
    <w:p w:rsidR="007E14BF" w:rsidRPr="007E14BF" w:rsidRDefault="007E14BF" w:rsidP="007E14BF">
      <w:pPr>
        <w:rPr>
          <w:b/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b/>
          <w:sz w:val="28"/>
          <w:szCs w:val="28"/>
        </w:rPr>
        <w:lastRenderedPageBreak/>
        <w:t>СОГЛАСОВАНО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Начальник Управления высшего образования Министерства образ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 xml:space="preserve">вания Республики Беларусь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___________  С. И. Романюк  «_____» _____________201  г. </w:t>
      </w:r>
    </w:p>
    <w:p w:rsidR="007E14BF" w:rsidRPr="007E14BF" w:rsidRDefault="007E14BF" w:rsidP="007E14BF">
      <w:pPr>
        <w:rPr>
          <w:b/>
          <w:sz w:val="28"/>
          <w:szCs w:val="28"/>
        </w:rPr>
      </w:pPr>
    </w:p>
    <w:p w:rsidR="007E14BF" w:rsidRPr="007E14BF" w:rsidRDefault="007E14BF" w:rsidP="007E14BF">
      <w:pPr>
        <w:rPr>
          <w:b/>
          <w:sz w:val="28"/>
          <w:szCs w:val="28"/>
        </w:rPr>
      </w:pP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СОГЛАСОВАНО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pacing w:val="-2"/>
          <w:sz w:val="28"/>
          <w:szCs w:val="28"/>
        </w:rPr>
        <w:t>Проректор по научно-методической работе</w:t>
      </w:r>
      <w:r w:rsidRPr="007E14BF">
        <w:rPr>
          <w:sz w:val="28"/>
          <w:szCs w:val="28"/>
        </w:rPr>
        <w:t xml:space="preserve"> Государственного учрежд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ния образования «Респу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ликанский институт высшей школы»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 _____________  В. И. Титович  «_____» ____________ 201  г. </w:t>
      </w: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 xml:space="preserve">Эксперт-нормоконтролер     ____________          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«_____» __________201  г.</w:t>
      </w: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sz w:val="28"/>
          <w:szCs w:val="28"/>
        </w:rPr>
        <w:sectPr w:rsidR="007E14BF" w:rsidRPr="007E14BF" w:rsidSect="0054343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14BF" w:rsidRPr="007E14BF" w:rsidRDefault="007E14BF" w:rsidP="007E14BF">
      <w:pPr>
        <w:jc w:val="center"/>
        <w:rPr>
          <w:sz w:val="28"/>
          <w:szCs w:val="28"/>
        </w:rPr>
        <w:sectPr w:rsidR="007E14BF" w:rsidRPr="007E14BF" w:rsidSect="0054343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14BF">
        <w:rPr>
          <w:sz w:val="28"/>
          <w:szCs w:val="28"/>
        </w:rPr>
        <w:lastRenderedPageBreak/>
        <w:t xml:space="preserve">Минск  201 </w:t>
      </w:r>
    </w:p>
    <w:p w:rsidR="007E14BF" w:rsidRPr="007E14BF" w:rsidRDefault="007E14BF" w:rsidP="007E14BF">
      <w:pPr>
        <w:rPr>
          <w:b/>
          <w:caps/>
          <w:sz w:val="28"/>
          <w:szCs w:val="28"/>
        </w:rPr>
      </w:pPr>
      <w:r w:rsidRPr="007E14BF">
        <w:rPr>
          <w:b/>
          <w:caps/>
          <w:sz w:val="28"/>
          <w:szCs w:val="28"/>
        </w:rPr>
        <w:lastRenderedPageBreak/>
        <w:t xml:space="preserve">Составители: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b/>
          <w:sz w:val="28"/>
          <w:szCs w:val="28"/>
        </w:rPr>
        <w:t>Игорь Робертович Вильдфлуш</w:t>
      </w:r>
      <w:r w:rsidRPr="007E14BF">
        <w:rPr>
          <w:sz w:val="28"/>
          <w:szCs w:val="28"/>
        </w:rPr>
        <w:t>, заведующий кафедрой агрохимии учре</w:t>
      </w:r>
      <w:r w:rsidRPr="007E14BF">
        <w:rPr>
          <w:sz w:val="28"/>
          <w:szCs w:val="28"/>
        </w:rPr>
        <w:t>ж</w:t>
      </w:r>
      <w:r w:rsidRPr="007E14BF">
        <w:rPr>
          <w:sz w:val="28"/>
          <w:szCs w:val="28"/>
        </w:rPr>
        <w:t>дения образования «Белорусская государственная орденов Октябрьской 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волюции и Трудового Красного Знамени сельскохозяйственная академия», доктор сельскохозяйственных наук, профессор;</w:t>
      </w: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 xml:space="preserve">Юрий Владимирович Коготько, </w:t>
      </w:r>
      <w:r w:rsidRPr="007E14BF">
        <w:rPr>
          <w:sz w:val="28"/>
          <w:szCs w:val="28"/>
        </w:rPr>
        <w:t>старший преподаватель кафедры агрох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мии учреждения образования «Белорусская государственная орденов О</w:t>
      </w:r>
      <w:r w:rsidRPr="007E14BF">
        <w:rPr>
          <w:sz w:val="28"/>
          <w:szCs w:val="28"/>
        </w:rPr>
        <w:t>к</w:t>
      </w:r>
      <w:r w:rsidRPr="007E14BF">
        <w:rPr>
          <w:sz w:val="28"/>
          <w:szCs w:val="28"/>
        </w:rPr>
        <w:t>тябрьской Революции и Трудового Красного Знамени сельскох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зяйственная академия»;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b/>
          <w:sz w:val="28"/>
          <w:szCs w:val="28"/>
        </w:rPr>
        <w:t xml:space="preserve">Валентина Николаевна Емельянова, </w:t>
      </w:r>
      <w:r w:rsidRPr="007E14BF">
        <w:rPr>
          <w:sz w:val="28"/>
          <w:szCs w:val="28"/>
        </w:rPr>
        <w:t>доцент кафедры агрохимии, почвов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дения и сельскохозяйственной экологии учреждения образования «Гродне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ский государственный аграрный университет», кандидат биологических н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ук, доцент</w:t>
      </w:r>
    </w:p>
    <w:p w:rsidR="007E14BF" w:rsidRPr="007E14BF" w:rsidRDefault="007E14BF" w:rsidP="007E14BF">
      <w:pPr>
        <w:rPr>
          <w:sz w:val="28"/>
          <w:szCs w:val="28"/>
        </w:rPr>
      </w:pPr>
    </w:p>
    <w:p w:rsidR="007E14BF" w:rsidRPr="007E14BF" w:rsidRDefault="007E14BF" w:rsidP="007E14BF">
      <w:pPr>
        <w:rPr>
          <w:b/>
          <w:sz w:val="28"/>
          <w:szCs w:val="28"/>
        </w:rPr>
      </w:pPr>
      <w:r w:rsidRPr="007E14BF">
        <w:rPr>
          <w:b/>
          <w:caps/>
          <w:sz w:val="28"/>
          <w:szCs w:val="28"/>
        </w:rPr>
        <w:t>Рецензенты:</w:t>
      </w:r>
      <w:r w:rsidRPr="007E14BF">
        <w:rPr>
          <w:b/>
          <w:sz w:val="28"/>
          <w:szCs w:val="28"/>
        </w:rPr>
        <w:t xml:space="preserve"> 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b/>
          <w:sz w:val="28"/>
          <w:szCs w:val="28"/>
        </w:rPr>
        <w:t>Виталий Витальевич Лапа</w:t>
      </w:r>
      <w:r w:rsidRPr="007E14BF">
        <w:rPr>
          <w:sz w:val="28"/>
          <w:szCs w:val="28"/>
        </w:rPr>
        <w:t>, директор республиканского унитарного пре</w:t>
      </w:r>
      <w:r w:rsidRPr="007E14BF">
        <w:rPr>
          <w:sz w:val="28"/>
          <w:szCs w:val="28"/>
        </w:rPr>
        <w:t>д</w:t>
      </w:r>
      <w:r w:rsidRPr="007E14BF">
        <w:rPr>
          <w:sz w:val="28"/>
          <w:szCs w:val="28"/>
        </w:rPr>
        <w:t>приятия «Институт почвоведения и агрохимии», академик Национальной академии наук Беларуси, доктор сельскохозяйственных наук, пр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фессор;</w:t>
      </w:r>
    </w:p>
    <w:p w:rsidR="007E14BF" w:rsidRPr="007E14BF" w:rsidRDefault="007E14BF" w:rsidP="007E14BF">
      <w:pPr>
        <w:rPr>
          <w:sz w:val="28"/>
          <w:szCs w:val="28"/>
        </w:rPr>
      </w:pPr>
      <w:r w:rsidRPr="007E14BF">
        <w:rPr>
          <w:sz w:val="28"/>
          <w:szCs w:val="28"/>
        </w:rPr>
        <w:t>Кафедра основ агрономии учреждения образования «Белорусский государс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венный аграрный технический университет», (протокол № 10 от 13.05.2015 г.)</w:t>
      </w:r>
    </w:p>
    <w:p w:rsidR="007E14BF" w:rsidRPr="007E14BF" w:rsidRDefault="007E14BF" w:rsidP="007E14BF">
      <w:pPr>
        <w:ind w:firstLine="567"/>
        <w:rPr>
          <w:b/>
          <w:sz w:val="28"/>
          <w:szCs w:val="28"/>
        </w:rPr>
      </w:pPr>
    </w:p>
    <w:p w:rsidR="007E14BF" w:rsidRPr="007E14BF" w:rsidRDefault="007E14BF" w:rsidP="007E14BF">
      <w:pPr>
        <w:ind w:firstLine="567"/>
        <w:rPr>
          <w:sz w:val="28"/>
          <w:szCs w:val="28"/>
        </w:rPr>
      </w:pPr>
      <w:r w:rsidRPr="007E14BF">
        <w:rPr>
          <w:b/>
          <w:sz w:val="28"/>
          <w:szCs w:val="28"/>
        </w:rPr>
        <w:t>РЕКОМЕНДОВАНА К УТВЕРЖДЕНИЮ В КАЧЕСТВЕ ТИП</w:t>
      </w:r>
      <w:r w:rsidRPr="007E14BF">
        <w:rPr>
          <w:b/>
          <w:sz w:val="28"/>
          <w:szCs w:val="28"/>
        </w:rPr>
        <w:t>О</w:t>
      </w:r>
      <w:r w:rsidRPr="007E14BF">
        <w:rPr>
          <w:b/>
          <w:sz w:val="28"/>
          <w:szCs w:val="28"/>
        </w:rPr>
        <w:t>ВОЙ:</w:t>
      </w:r>
    </w:p>
    <w:p w:rsidR="007E14BF" w:rsidRPr="007E14BF" w:rsidRDefault="007E14BF" w:rsidP="007E14BF">
      <w:pPr>
        <w:ind w:firstLine="567"/>
        <w:rPr>
          <w:sz w:val="28"/>
          <w:szCs w:val="28"/>
        </w:rPr>
      </w:pPr>
      <w:r w:rsidRPr="007E14BF">
        <w:rPr>
          <w:b/>
          <w:sz w:val="28"/>
          <w:szCs w:val="28"/>
        </w:rPr>
        <w:t>Кафедрой агрохимии</w:t>
      </w:r>
      <w:r w:rsidRPr="007E14BF">
        <w:rPr>
          <w:sz w:val="28"/>
          <w:szCs w:val="28"/>
        </w:rPr>
        <w:t xml:space="preserve"> учреждения образования «Белорусская госуда</w:t>
      </w:r>
      <w:r w:rsidRPr="007E14BF">
        <w:rPr>
          <w:sz w:val="28"/>
          <w:szCs w:val="28"/>
        </w:rPr>
        <w:t>р</w:t>
      </w:r>
      <w:r w:rsidRPr="007E14BF">
        <w:rPr>
          <w:sz w:val="28"/>
          <w:szCs w:val="28"/>
        </w:rPr>
        <w:t>ственная орденов Октябрьской Революции и Трудового Красного Знамени сельскохозяйственная академия» (протокол № 10 от «10» апреля 2015 г.);</w:t>
      </w:r>
    </w:p>
    <w:p w:rsidR="007E14BF" w:rsidRPr="007E14BF" w:rsidRDefault="007E14BF" w:rsidP="007E14BF">
      <w:pPr>
        <w:ind w:firstLine="567"/>
        <w:rPr>
          <w:sz w:val="28"/>
          <w:szCs w:val="28"/>
        </w:rPr>
      </w:pPr>
      <w:r w:rsidRPr="007E14BF">
        <w:rPr>
          <w:b/>
          <w:sz w:val="28"/>
          <w:szCs w:val="28"/>
        </w:rPr>
        <w:t>Методической комиссией агрономического факультета</w:t>
      </w:r>
      <w:r w:rsidRPr="007E14BF">
        <w:rPr>
          <w:sz w:val="28"/>
          <w:szCs w:val="28"/>
        </w:rPr>
        <w:t xml:space="preserve"> учреждения образования «Белорусская г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сударственная орденов Октябрьской Революции и Трудового Красного Знамени сельскохозяйственная академия» (прот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кол</w:t>
      </w:r>
      <w:r w:rsidRPr="007E14BF">
        <w:rPr>
          <w:sz w:val="28"/>
          <w:szCs w:val="28"/>
          <w:lang w:val="en-US"/>
        </w:rPr>
        <w:t> </w:t>
      </w:r>
      <w:r w:rsidRPr="007E14BF">
        <w:rPr>
          <w:sz w:val="28"/>
          <w:szCs w:val="28"/>
        </w:rPr>
        <w:t xml:space="preserve">№ 9 от «26» мая 2015 г.); </w:t>
      </w:r>
    </w:p>
    <w:p w:rsidR="007E14BF" w:rsidRPr="007E14BF" w:rsidRDefault="007E14BF" w:rsidP="007E14BF">
      <w:pPr>
        <w:ind w:firstLine="567"/>
        <w:rPr>
          <w:sz w:val="28"/>
          <w:szCs w:val="28"/>
        </w:rPr>
      </w:pPr>
      <w:r w:rsidRPr="007E14BF">
        <w:rPr>
          <w:b/>
          <w:sz w:val="28"/>
          <w:szCs w:val="28"/>
        </w:rPr>
        <w:t>Научно-методическим советом</w:t>
      </w:r>
      <w:r w:rsidRPr="007E14BF">
        <w:rPr>
          <w:sz w:val="28"/>
          <w:szCs w:val="28"/>
        </w:rPr>
        <w:t xml:space="preserve"> учреждения образования «Белорусская государственная орденов Октябрьской Революции и Трудового Красного Знамени сельскохозяйственная академия» (протокол № 8 от «27» мая 2015 г.);</w:t>
      </w:r>
    </w:p>
    <w:p w:rsidR="007E14BF" w:rsidRPr="007E14BF" w:rsidRDefault="007E14BF" w:rsidP="007E14BF">
      <w:pPr>
        <w:ind w:firstLine="567"/>
        <w:rPr>
          <w:sz w:val="28"/>
          <w:szCs w:val="28"/>
        </w:rPr>
      </w:pPr>
      <w:r w:rsidRPr="007E14BF">
        <w:rPr>
          <w:b/>
          <w:sz w:val="28"/>
          <w:szCs w:val="28"/>
        </w:rPr>
        <w:t>Научно-методическим советом по агрономическим специальностям</w:t>
      </w:r>
      <w:r w:rsidRPr="007E14BF">
        <w:rPr>
          <w:sz w:val="28"/>
          <w:szCs w:val="28"/>
        </w:rPr>
        <w:t xml:space="preserve"> Учебно-методического объединения по образованию в области сельского х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зяйства (протокол №    «___» __________ 2015 г.);</w:t>
      </w:r>
    </w:p>
    <w:p w:rsidR="007E14BF" w:rsidRPr="007E14BF" w:rsidRDefault="007E14BF" w:rsidP="007E14BF">
      <w:pPr>
        <w:ind w:firstLine="567"/>
        <w:rPr>
          <w:b/>
          <w:sz w:val="28"/>
          <w:szCs w:val="28"/>
        </w:rPr>
      </w:pPr>
    </w:p>
    <w:p w:rsidR="007E14BF" w:rsidRPr="007E14BF" w:rsidRDefault="007E14BF" w:rsidP="007E14BF">
      <w:pPr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Ответственный за редакцию: Т.И. Скикевич</w:t>
      </w:r>
    </w:p>
    <w:p w:rsidR="007E14BF" w:rsidRPr="007E14BF" w:rsidRDefault="007E14BF" w:rsidP="007E14BF">
      <w:pPr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 xml:space="preserve">Ответственный за выпуск: </w:t>
      </w:r>
    </w:p>
    <w:p w:rsidR="00F031D5" w:rsidRPr="007E14BF" w:rsidRDefault="00F031D5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1. ПОЯСНИТЕЛЬНАЯ ЗАПИСКА</w:t>
      </w:r>
    </w:p>
    <w:p w:rsidR="00693278" w:rsidRPr="007E14BF" w:rsidRDefault="00693278" w:rsidP="003A0D43">
      <w:pPr>
        <w:spacing w:line="233" w:lineRule="auto"/>
        <w:jc w:val="center"/>
        <w:rPr>
          <w:b/>
          <w:sz w:val="28"/>
          <w:szCs w:val="28"/>
        </w:rPr>
      </w:pPr>
    </w:p>
    <w:p w:rsidR="00F031D5" w:rsidRPr="007E14BF" w:rsidRDefault="00F031D5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1.1.</w:t>
      </w:r>
      <w:r w:rsidR="00693278" w:rsidRPr="007E14BF">
        <w:rPr>
          <w:b/>
          <w:sz w:val="28"/>
          <w:szCs w:val="28"/>
        </w:rPr>
        <w:t> </w:t>
      </w:r>
      <w:r w:rsidRPr="007E14BF">
        <w:rPr>
          <w:b/>
          <w:sz w:val="28"/>
          <w:szCs w:val="28"/>
        </w:rPr>
        <w:t>Актуальность изучения учебной дисциплины</w:t>
      </w:r>
    </w:p>
    <w:p w:rsidR="00693278" w:rsidRPr="007E14BF" w:rsidRDefault="00693278" w:rsidP="003A0D43">
      <w:pPr>
        <w:spacing w:line="233" w:lineRule="auto"/>
        <w:jc w:val="center"/>
        <w:rPr>
          <w:b/>
          <w:sz w:val="28"/>
          <w:szCs w:val="28"/>
        </w:rPr>
      </w:pPr>
    </w:p>
    <w:p w:rsidR="00F031D5" w:rsidRPr="007E14BF" w:rsidRDefault="00F031D5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Научно-технический прогресс в земледелии неразрывно связан с инте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сивным применением средств химизации (удобрений, пестицидов, регулят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ров роста растений). В мировом земледелии наблюдается прямая завис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мость уровня сельскохозяйственного производства от применения удобрений и средств защиты растений. Развитие химизации позволило заметно ослабить влияние неблагоприятных погодных условий, повысить урожайность сел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скохозяйственных культур. В настоящее время около половины прироста урожая в Республике Беларусь получают  благодаря удобрениям.</w:t>
      </w:r>
    </w:p>
    <w:p w:rsidR="00F031D5" w:rsidRPr="007E14BF" w:rsidRDefault="00F031D5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 связи с этим очень важным является управление продуктивность</w:t>
      </w:r>
      <w:r w:rsidR="00E95E06" w:rsidRPr="007E14BF">
        <w:rPr>
          <w:sz w:val="28"/>
          <w:szCs w:val="28"/>
        </w:rPr>
        <w:t>ю</w:t>
      </w:r>
      <w:r w:rsidRPr="007E14BF">
        <w:rPr>
          <w:sz w:val="28"/>
          <w:szCs w:val="28"/>
        </w:rPr>
        <w:t xml:space="preserve"> растений и качеств</w:t>
      </w:r>
      <w:r w:rsidR="00F06B36" w:rsidRPr="007E14BF">
        <w:rPr>
          <w:sz w:val="28"/>
          <w:szCs w:val="28"/>
        </w:rPr>
        <w:t xml:space="preserve">ом растениеводческой продукции для </w:t>
      </w:r>
      <w:r w:rsidRPr="007E14BF">
        <w:rPr>
          <w:sz w:val="28"/>
          <w:szCs w:val="28"/>
        </w:rPr>
        <w:t>обеспеч</w:t>
      </w:r>
      <w:r w:rsidR="00F06B36" w:rsidRPr="007E14BF">
        <w:rPr>
          <w:sz w:val="28"/>
          <w:szCs w:val="28"/>
        </w:rPr>
        <w:t>ения</w:t>
      </w:r>
      <w:r w:rsidRPr="007E14BF">
        <w:rPr>
          <w:sz w:val="28"/>
          <w:szCs w:val="28"/>
        </w:rPr>
        <w:t xml:space="preserve"> опт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маль</w:t>
      </w:r>
      <w:r w:rsidR="00F06B36" w:rsidRPr="007E14BF">
        <w:rPr>
          <w:sz w:val="28"/>
          <w:szCs w:val="28"/>
        </w:rPr>
        <w:t>ных условий</w:t>
      </w:r>
      <w:r w:rsidRPr="007E14BF">
        <w:rPr>
          <w:sz w:val="28"/>
          <w:szCs w:val="28"/>
        </w:rPr>
        <w:t xml:space="preserve"> питания растений на протяжении вегетационного п</w:t>
      </w:r>
      <w:r w:rsidR="00F06B36" w:rsidRPr="007E14BF">
        <w:rPr>
          <w:sz w:val="28"/>
          <w:szCs w:val="28"/>
        </w:rPr>
        <w:t xml:space="preserve">ериода путем внесения удобрений и </w:t>
      </w:r>
      <w:r w:rsidRPr="007E14BF">
        <w:rPr>
          <w:sz w:val="28"/>
          <w:szCs w:val="28"/>
        </w:rPr>
        <w:t>широко</w:t>
      </w:r>
      <w:r w:rsidR="00F06B36" w:rsidRPr="007E14BF">
        <w:rPr>
          <w:sz w:val="28"/>
          <w:szCs w:val="28"/>
        </w:rPr>
        <w:t>го</w:t>
      </w:r>
      <w:r w:rsidRPr="007E14BF">
        <w:rPr>
          <w:sz w:val="28"/>
          <w:szCs w:val="28"/>
        </w:rPr>
        <w:t xml:space="preserve"> использ</w:t>
      </w:r>
      <w:r w:rsidR="00F06B36" w:rsidRPr="007E14BF">
        <w:rPr>
          <w:sz w:val="28"/>
          <w:szCs w:val="28"/>
        </w:rPr>
        <w:t>ования</w:t>
      </w:r>
      <w:r w:rsidRPr="007E14BF">
        <w:rPr>
          <w:sz w:val="28"/>
          <w:szCs w:val="28"/>
        </w:rPr>
        <w:t xml:space="preserve"> метод</w:t>
      </w:r>
      <w:r w:rsidR="00F06B36" w:rsidRPr="007E14BF">
        <w:rPr>
          <w:sz w:val="28"/>
          <w:szCs w:val="28"/>
        </w:rPr>
        <w:t>ов</w:t>
      </w:r>
      <w:r w:rsidRPr="007E14BF">
        <w:rPr>
          <w:sz w:val="28"/>
          <w:szCs w:val="28"/>
        </w:rPr>
        <w:t xml:space="preserve"> почвенно-растительной диагностики. Для этого необходимы знания о химическом с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ставе и питании растений, свойствах почв, минеральных и органических удобрениях, особенностях их применения и влияния на качество растени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водческой продукции. Поэтому очень важно, чтобы в процессе обучения ст</w:t>
      </w:r>
      <w:r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дент освоил современные и перспективные методы анализа растений, почв и удобрений и приобрел практические навыки расчета доз удобрений и раци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нального их применения под сельскохозяйственные культуры.</w:t>
      </w:r>
    </w:p>
    <w:p w:rsidR="007A091E" w:rsidRPr="007E14BF" w:rsidRDefault="007A091E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Типовая учебная п</w:t>
      </w:r>
      <w:r w:rsidR="00F031D5" w:rsidRPr="007E14BF">
        <w:rPr>
          <w:sz w:val="28"/>
          <w:szCs w:val="28"/>
        </w:rPr>
        <w:t>рограмма разработана на основе компетентнос</w:t>
      </w:r>
      <w:r w:rsidR="00F5456C" w:rsidRPr="007E14BF">
        <w:rPr>
          <w:sz w:val="28"/>
          <w:szCs w:val="28"/>
        </w:rPr>
        <w:t>т</w:t>
      </w:r>
      <w:r w:rsidR="00F031D5" w:rsidRPr="007E14BF">
        <w:rPr>
          <w:sz w:val="28"/>
          <w:szCs w:val="28"/>
        </w:rPr>
        <w:t>ного подхода, требований к формированию компетенций, сфо</w:t>
      </w:r>
      <w:r w:rsidR="00021D8A" w:rsidRPr="007E14BF">
        <w:rPr>
          <w:sz w:val="28"/>
          <w:szCs w:val="28"/>
        </w:rPr>
        <w:t>рмулированных в образовательных</w:t>
      </w:r>
      <w:r w:rsidR="00F031D5" w:rsidRPr="007E14BF">
        <w:rPr>
          <w:sz w:val="28"/>
          <w:szCs w:val="28"/>
        </w:rPr>
        <w:t xml:space="preserve"> </w:t>
      </w:r>
      <w:r w:rsidR="00021D8A" w:rsidRPr="007E14BF">
        <w:rPr>
          <w:sz w:val="28"/>
          <w:szCs w:val="28"/>
        </w:rPr>
        <w:t>стандарт</w:t>
      </w:r>
      <w:r w:rsidR="00196994" w:rsidRPr="007E14BF">
        <w:rPr>
          <w:sz w:val="28"/>
          <w:szCs w:val="28"/>
        </w:rPr>
        <w:t>ах</w:t>
      </w:r>
      <w:r w:rsidR="00021D8A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>высшего образования первой ступени по спец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альности 1-74 02 01 «Агрономия» (</w:t>
      </w:r>
      <w:r w:rsidR="002E5138" w:rsidRPr="007E14BF">
        <w:rPr>
          <w:sz w:val="28"/>
          <w:szCs w:val="28"/>
        </w:rPr>
        <w:t>ОСВО 1</w:t>
      </w:r>
      <w:r w:rsidR="00021D8A" w:rsidRPr="007E14BF">
        <w:rPr>
          <w:sz w:val="28"/>
          <w:szCs w:val="28"/>
        </w:rPr>
        <w:t>-74</w:t>
      </w:r>
      <w:r w:rsidR="006D56E5" w:rsidRPr="007E14BF">
        <w:rPr>
          <w:sz w:val="28"/>
          <w:szCs w:val="28"/>
        </w:rPr>
        <w:t xml:space="preserve"> </w:t>
      </w:r>
      <w:r w:rsidR="00021D8A" w:rsidRPr="007E14BF">
        <w:rPr>
          <w:sz w:val="28"/>
          <w:szCs w:val="28"/>
        </w:rPr>
        <w:t>02</w:t>
      </w:r>
      <w:r w:rsidR="006D56E5" w:rsidRPr="007E14BF">
        <w:rPr>
          <w:sz w:val="28"/>
          <w:szCs w:val="28"/>
        </w:rPr>
        <w:t xml:space="preserve"> </w:t>
      </w:r>
      <w:r w:rsidR="00021D8A" w:rsidRPr="007E14BF">
        <w:rPr>
          <w:sz w:val="28"/>
          <w:szCs w:val="28"/>
        </w:rPr>
        <w:t>01–20</w:t>
      </w:r>
      <w:r w:rsidR="002E5138" w:rsidRPr="007E14BF">
        <w:rPr>
          <w:sz w:val="28"/>
          <w:szCs w:val="28"/>
        </w:rPr>
        <w:t>13</w:t>
      </w:r>
      <w:r w:rsidRPr="007E14BF">
        <w:rPr>
          <w:sz w:val="28"/>
          <w:szCs w:val="28"/>
        </w:rPr>
        <w:t>)</w:t>
      </w:r>
      <w:r w:rsidR="00021D8A" w:rsidRPr="007E14BF">
        <w:rPr>
          <w:sz w:val="28"/>
          <w:szCs w:val="28"/>
        </w:rPr>
        <w:t xml:space="preserve"> и </w:t>
      </w:r>
      <w:r w:rsidRPr="007E14BF">
        <w:rPr>
          <w:sz w:val="28"/>
          <w:szCs w:val="28"/>
        </w:rPr>
        <w:t>специальности 1-74 02 02 «Селекция и семеноводство» (</w:t>
      </w:r>
      <w:r w:rsidR="00F031D5" w:rsidRPr="007E14BF">
        <w:rPr>
          <w:sz w:val="28"/>
          <w:szCs w:val="28"/>
        </w:rPr>
        <w:t>ОС</w:t>
      </w:r>
      <w:r w:rsidR="002E5138" w:rsidRPr="007E14BF">
        <w:rPr>
          <w:sz w:val="28"/>
          <w:szCs w:val="28"/>
        </w:rPr>
        <w:t>ВО</w:t>
      </w:r>
      <w:r w:rsidR="00F031D5" w:rsidRPr="007E14BF">
        <w:rPr>
          <w:sz w:val="28"/>
          <w:szCs w:val="28"/>
        </w:rPr>
        <w:t xml:space="preserve"> 1-74</w:t>
      </w:r>
      <w:r w:rsidR="006D56E5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02</w:t>
      </w:r>
      <w:r w:rsidR="006D56E5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02–20</w:t>
      </w:r>
      <w:r w:rsidR="002E5138" w:rsidRPr="007E14BF">
        <w:rPr>
          <w:sz w:val="28"/>
          <w:szCs w:val="28"/>
        </w:rPr>
        <w:t>13</w:t>
      </w:r>
      <w:r w:rsidRPr="007E14BF">
        <w:rPr>
          <w:sz w:val="28"/>
          <w:szCs w:val="28"/>
        </w:rPr>
        <w:t>)</w:t>
      </w:r>
      <w:r w:rsidR="00021D8A" w:rsidRPr="007E14BF">
        <w:rPr>
          <w:sz w:val="28"/>
          <w:szCs w:val="28"/>
        </w:rPr>
        <w:t>.</w:t>
      </w:r>
      <w:r w:rsidR="00F031D5" w:rsidRPr="007E14BF">
        <w:rPr>
          <w:sz w:val="28"/>
          <w:szCs w:val="28"/>
        </w:rPr>
        <w:t xml:space="preserve"> </w:t>
      </w:r>
    </w:p>
    <w:p w:rsidR="00F031D5" w:rsidRPr="007E14BF" w:rsidRDefault="00F031D5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Освоение </w:t>
      </w:r>
      <w:r w:rsidR="007A091E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дисциплины базируется на компетенциях, приобр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тенных ранее студентами при изучении дисциплин «Химия», «Почвовед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ние», «</w:t>
      </w:r>
      <w:r w:rsidR="001A5983" w:rsidRPr="007E14BF">
        <w:rPr>
          <w:sz w:val="28"/>
          <w:szCs w:val="28"/>
        </w:rPr>
        <w:t>Сельскохозяйственная м</w:t>
      </w:r>
      <w:r w:rsidRPr="007E14BF">
        <w:rPr>
          <w:sz w:val="28"/>
          <w:szCs w:val="28"/>
        </w:rPr>
        <w:t>икробиология», «Земледелие»</w:t>
      </w:r>
      <w:r w:rsidR="007A091E" w:rsidRPr="007E14BF">
        <w:rPr>
          <w:sz w:val="28"/>
          <w:szCs w:val="28"/>
        </w:rPr>
        <w:t>. В свою оч</w:t>
      </w:r>
      <w:r w:rsidR="007A091E" w:rsidRPr="007E14BF">
        <w:rPr>
          <w:sz w:val="28"/>
          <w:szCs w:val="28"/>
        </w:rPr>
        <w:t>е</w:t>
      </w:r>
      <w:r w:rsidR="007A091E" w:rsidRPr="007E14BF">
        <w:rPr>
          <w:sz w:val="28"/>
          <w:szCs w:val="28"/>
        </w:rPr>
        <w:t>редь учебная дисциплина «Агрохимия» используется при изучении посл</w:t>
      </w:r>
      <w:r w:rsidR="007A091E" w:rsidRPr="007E14BF">
        <w:rPr>
          <w:sz w:val="28"/>
          <w:szCs w:val="28"/>
        </w:rPr>
        <w:t>е</w:t>
      </w:r>
      <w:r w:rsidR="007A091E" w:rsidRPr="007E14BF">
        <w:rPr>
          <w:sz w:val="28"/>
          <w:szCs w:val="28"/>
        </w:rPr>
        <w:t xml:space="preserve">дующей </w:t>
      </w:r>
      <w:r w:rsidR="001A5983" w:rsidRPr="007E14BF">
        <w:rPr>
          <w:sz w:val="28"/>
          <w:szCs w:val="28"/>
        </w:rPr>
        <w:t xml:space="preserve">учебной </w:t>
      </w:r>
      <w:r w:rsidR="007A091E" w:rsidRPr="007E14BF">
        <w:rPr>
          <w:sz w:val="28"/>
          <w:szCs w:val="28"/>
        </w:rPr>
        <w:t>дисциплин</w:t>
      </w:r>
      <w:r w:rsidR="001A5983" w:rsidRPr="007E14BF">
        <w:rPr>
          <w:sz w:val="28"/>
          <w:szCs w:val="28"/>
        </w:rPr>
        <w:t>ы</w:t>
      </w:r>
      <w:r w:rsidR="007A091E" w:rsidRPr="007E14BF">
        <w:rPr>
          <w:sz w:val="28"/>
          <w:szCs w:val="28"/>
        </w:rPr>
        <w:t xml:space="preserve"> «Растениеводство».</w:t>
      </w:r>
    </w:p>
    <w:p w:rsidR="00693278" w:rsidRPr="007E14BF" w:rsidRDefault="00693278" w:rsidP="003A0D43">
      <w:pPr>
        <w:spacing w:line="233" w:lineRule="auto"/>
        <w:ind w:firstLine="567"/>
        <w:jc w:val="both"/>
        <w:rPr>
          <w:spacing w:val="-10"/>
          <w:sz w:val="28"/>
          <w:szCs w:val="28"/>
        </w:rPr>
      </w:pPr>
    </w:p>
    <w:p w:rsidR="00F031D5" w:rsidRPr="007E14BF" w:rsidRDefault="00F031D5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1.2. Цели и задачи учебной дисциплины</w:t>
      </w:r>
    </w:p>
    <w:p w:rsidR="00693278" w:rsidRPr="007E14BF" w:rsidRDefault="00693278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Цель </w:t>
      </w:r>
      <w:r w:rsidR="007A091E" w:rsidRPr="007E14BF">
        <w:rPr>
          <w:sz w:val="28"/>
          <w:szCs w:val="28"/>
        </w:rPr>
        <w:t xml:space="preserve">преподавания учебной дисциплины </w:t>
      </w:r>
      <w:r w:rsidRPr="007E14BF">
        <w:rPr>
          <w:sz w:val="28"/>
          <w:szCs w:val="28"/>
        </w:rPr>
        <w:t>– формирование знаний, ум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ний и профессиональных компетенций по агрохимии, в том числе по взаим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действию растений, почвы и удобрений в процессе выращивания сельскох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зяйственных культур, рациональном</w:t>
      </w:r>
      <w:r w:rsidR="00F06B36" w:rsidRPr="007E14BF">
        <w:rPr>
          <w:sz w:val="28"/>
          <w:szCs w:val="28"/>
        </w:rPr>
        <w:t>у применению</w:t>
      </w:r>
      <w:r w:rsidRPr="007E14BF">
        <w:rPr>
          <w:sz w:val="28"/>
          <w:szCs w:val="28"/>
        </w:rPr>
        <w:t xml:space="preserve"> удобрений для увелич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ния урожаев, улучшения качества растениеводческой продукции и повыш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ния плодородия почвы.</w:t>
      </w:r>
    </w:p>
    <w:p w:rsidR="00F031D5" w:rsidRPr="007E14BF" w:rsidRDefault="00F031D5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Осн</w:t>
      </w:r>
      <w:r w:rsidR="00F06B36" w:rsidRPr="007E14BF">
        <w:rPr>
          <w:sz w:val="28"/>
          <w:szCs w:val="28"/>
        </w:rPr>
        <w:t xml:space="preserve">овными задачами </w:t>
      </w:r>
      <w:r w:rsidR="00BC2BA9" w:rsidRPr="007E14BF">
        <w:rPr>
          <w:sz w:val="28"/>
          <w:szCs w:val="28"/>
        </w:rPr>
        <w:t xml:space="preserve">учебной </w:t>
      </w:r>
      <w:r w:rsidR="00F06B36" w:rsidRPr="007E14BF">
        <w:rPr>
          <w:sz w:val="28"/>
          <w:szCs w:val="28"/>
        </w:rPr>
        <w:t>дисциплины являю</w:t>
      </w:r>
      <w:r w:rsidRPr="007E14BF">
        <w:rPr>
          <w:sz w:val="28"/>
          <w:szCs w:val="28"/>
        </w:rPr>
        <w:t>тся: освоение основ минерального питания растений и методов его регулирования, свойств почв в качестве условия питания растений и применения удобрений; методов опр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деления  нуждаемости и доз, ассортимента, состава, свойств, сроков и спос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бов применения известковых удобрений; видов, классификации, свойств, форм и способов применения, агрономической, экономической и энергетич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 xml:space="preserve">ской эффективности минеральных и органических удобрений; технологии хранения, подготовки и внесения органических, минеральных и известковых </w:t>
      </w:r>
      <w:r w:rsidRPr="007E14BF">
        <w:rPr>
          <w:sz w:val="28"/>
          <w:szCs w:val="28"/>
        </w:rPr>
        <w:lastRenderedPageBreak/>
        <w:t>удобрений, обеспечивающих получение высоких и устойчивых урожаев сельскохозяйственных культур.</w:t>
      </w:r>
    </w:p>
    <w:p w:rsidR="00693278" w:rsidRPr="007E14BF" w:rsidRDefault="00693278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962A1F" w:rsidRPr="007E14BF" w:rsidRDefault="00F031D5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1.3</w:t>
      </w:r>
      <w:r w:rsidR="0055513B" w:rsidRPr="007E14BF">
        <w:rPr>
          <w:b/>
          <w:sz w:val="28"/>
          <w:szCs w:val="28"/>
        </w:rPr>
        <w:t>.</w:t>
      </w:r>
      <w:r w:rsidRPr="007E14BF">
        <w:rPr>
          <w:b/>
          <w:sz w:val="28"/>
          <w:szCs w:val="28"/>
        </w:rPr>
        <w:t xml:space="preserve"> Требования </w:t>
      </w:r>
      <w:r w:rsidR="00962A1F" w:rsidRPr="007E14BF">
        <w:rPr>
          <w:b/>
          <w:sz w:val="28"/>
          <w:szCs w:val="28"/>
        </w:rPr>
        <w:t>к уровню освоения содержания учебной дисциплины</w:t>
      </w:r>
    </w:p>
    <w:p w:rsidR="00F031D5" w:rsidRPr="007E14BF" w:rsidRDefault="002E5138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по специальности 1-74 02 01 «Агрономия»</w:t>
      </w:r>
    </w:p>
    <w:p w:rsidR="00693278" w:rsidRPr="007E14BF" w:rsidRDefault="00693278" w:rsidP="003A0D43">
      <w:pPr>
        <w:spacing w:line="233" w:lineRule="auto"/>
        <w:jc w:val="center"/>
        <w:rPr>
          <w:b/>
          <w:sz w:val="28"/>
          <w:szCs w:val="28"/>
        </w:rPr>
      </w:pPr>
    </w:p>
    <w:p w:rsidR="002E5138" w:rsidRPr="007E14BF" w:rsidRDefault="002E513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1.3.1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Состав компетенций специалиста</w:t>
      </w:r>
    </w:p>
    <w:p w:rsidR="00693278" w:rsidRPr="007E14BF" w:rsidRDefault="00693278" w:rsidP="003A0D43">
      <w:pPr>
        <w:pStyle w:val="a7"/>
        <w:spacing w:after="0" w:line="233" w:lineRule="auto"/>
        <w:ind w:left="0"/>
        <w:jc w:val="both"/>
        <w:rPr>
          <w:sz w:val="28"/>
          <w:szCs w:val="28"/>
        </w:rPr>
      </w:pPr>
    </w:p>
    <w:p w:rsidR="002E5138" w:rsidRPr="007E14BF" w:rsidRDefault="002E5138" w:rsidP="003A0D43">
      <w:pPr>
        <w:pStyle w:val="a7"/>
        <w:spacing w:after="0" w:line="233" w:lineRule="auto"/>
        <w:ind w:left="0"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Освоение образовательных программ по специальности 1</w:t>
      </w:r>
      <w:r w:rsidR="003220F2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74 02 01 «А</w:t>
      </w:r>
      <w:r w:rsidRPr="007E14BF">
        <w:rPr>
          <w:sz w:val="28"/>
          <w:szCs w:val="28"/>
        </w:rPr>
        <w:t>г</w:t>
      </w:r>
      <w:r w:rsidRPr="007E14BF">
        <w:rPr>
          <w:sz w:val="28"/>
          <w:szCs w:val="28"/>
        </w:rPr>
        <w:t>рономия» должно обеспечить формирование следующих групп компетенций:</w:t>
      </w:r>
    </w:p>
    <w:p w:rsidR="002E5138" w:rsidRPr="007E14BF" w:rsidRDefault="002E513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академических компетенций</w:t>
      </w:r>
      <w:r w:rsidR="000739B1" w:rsidRPr="007E14BF">
        <w:rPr>
          <w:b/>
          <w:bCs/>
          <w:sz w:val="28"/>
          <w:szCs w:val="28"/>
        </w:rPr>
        <w:t xml:space="preserve"> (АК)</w:t>
      </w:r>
      <w:r w:rsidRPr="007E14BF">
        <w:rPr>
          <w:sz w:val="28"/>
          <w:szCs w:val="28"/>
        </w:rPr>
        <w:t>, включающих знания и умения по изученным учебным дисциплинам, умение учиться;</w:t>
      </w:r>
    </w:p>
    <w:p w:rsidR="002E5138" w:rsidRPr="007E14BF" w:rsidRDefault="002E513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социально-личностных компетенций</w:t>
      </w:r>
      <w:r w:rsidR="000739B1" w:rsidRPr="007E14BF">
        <w:rPr>
          <w:b/>
          <w:bCs/>
          <w:sz w:val="28"/>
          <w:szCs w:val="28"/>
        </w:rPr>
        <w:t xml:space="preserve"> (СЛК)</w:t>
      </w:r>
      <w:r w:rsidRPr="007E14BF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2E5138" w:rsidRPr="007E14BF" w:rsidRDefault="002E5138" w:rsidP="003A0D43">
      <w:pPr>
        <w:pStyle w:val="a7"/>
        <w:spacing w:after="0" w:line="233" w:lineRule="auto"/>
        <w:ind w:left="0"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профессиональных компетенций</w:t>
      </w:r>
      <w:r w:rsidR="000739B1" w:rsidRPr="007E14BF">
        <w:rPr>
          <w:b/>
          <w:bCs/>
          <w:sz w:val="28"/>
          <w:szCs w:val="28"/>
        </w:rPr>
        <w:t xml:space="preserve"> (ПК)</w:t>
      </w:r>
      <w:r w:rsidRPr="007E14BF">
        <w:rPr>
          <w:sz w:val="28"/>
          <w:szCs w:val="28"/>
        </w:rPr>
        <w:t>, включающих способность 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шать задачи, разрабатывать планы и обеспечивать их выполнение в избра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ной сфере профессиональной деятельности.</w:t>
      </w:r>
    </w:p>
    <w:p w:rsidR="00693278" w:rsidRPr="007E14BF" w:rsidRDefault="00693278" w:rsidP="003A0D43">
      <w:pPr>
        <w:pStyle w:val="a7"/>
        <w:spacing w:after="0" w:line="233" w:lineRule="auto"/>
        <w:ind w:left="0" w:firstLine="567"/>
        <w:jc w:val="both"/>
        <w:rPr>
          <w:bCs/>
          <w:sz w:val="28"/>
          <w:szCs w:val="28"/>
        </w:rPr>
      </w:pPr>
    </w:p>
    <w:p w:rsidR="002E5138" w:rsidRPr="007E14BF" w:rsidRDefault="002E513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1.3.2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Требования к академическим компетенциям специалиста</w:t>
      </w:r>
    </w:p>
    <w:p w:rsidR="00693278" w:rsidRPr="007E14BF" w:rsidRDefault="00693278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2E5138" w:rsidRPr="007E14BF" w:rsidRDefault="002E513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должен: </w:t>
      </w:r>
    </w:p>
    <w:p w:rsidR="002E5138" w:rsidRPr="007E14BF" w:rsidRDefault="002E5138" w:rsidP="003A0D43">
      <w:pPr>
        <w:pStyle w:val="3"/>
        <w:spacing w:line="233" w:lineRule="auto"/>
        <w:ind w:firstLine="709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АК-1. Уметь применять базовые научно-теоретические знания для 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шения теоретических и практических задач.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АК-2. Владеть системным и сравнительным анализом.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АК-3. Владеть исследовательскими навыками.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АК-4. Уметь работать самостоятельно.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АК-5. Быть способным порождать новые идеи (обладать креативн</w:t>
      </w:r>
      <w:r w:rsidR="002E5138" w:rsidRPr="007E14BF">
        <w:rPr>
          <w:sz w:val="28"/>
          <w:szCs w:val="28"/>
        </w:rPr>
        <w:t>о</w:t>
      </w:r>
      <w:r w:rsidR="002E5138" w:rsidRPr="007E14BF">
        <w:rPr>
          <w:sz w:val="28"/>
          <w:szCs w:val="28"/>
        </w:rPr>
        <w:t>стью).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АК-6. Владеть междисциплинарным подходом при решении проблем.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АК-7. Иметь навыки, связанные с использованием технических ус</w:t>
      </w:r>
      <w:r w:rsidR="002E5138" w:rsidRPr="007E14BF">
        <w:rPr>
          <w:sz w:val="28"/>
          <w:szCs w:val="28"/>
        </w:rPr>
        <w:t>т</w:t>
      </w:r>
      <w:r w:rsidR="002E5138" w:rsidRPr="007E14BF">
        <w:rPr>
          <w:sz w:val="28"/>
          <w:szCs w:val="28"/>
        </w:rPr>
        <w:t>ройств, управлением информацией и работой с компьютером.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АК-8. Обладать навыками устной и письменной коммуникации.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АК-9. Уметь учиться, повышать свою квалификацию в течение всей жизни.</w:t>
      </w:r>
    </w:p>
    <w:p w:rsidR="002E5138" w:rsidRPr="007E14BF" w:rsidRDefault="00E93AA3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АК-10. Иметь навыки управления интеллектуальной собственностью.</w:t>
      </w:r>
    </w:p>
    <w:p w:rsidR="00693278" w:rsidRPr="007E14BF" w:rsidRDefault="0069327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</w:p>
    <w:p w:rsidR="002E5138" w:rsidRPr="007E14BF" w:rsidRDefault="00E93AA3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1.3</w:t>
      </w:r>
      <w:r w:rsidR="002E5138" w:rsidRPr="007E14BF">
        <w:rPr>
          <w:b/>
          <w:bCs/>
          <w:sz w:val="28"/>
          <w:szCs w:val="28"/>
        </w:rPr>
        <w:t>.3</w:t>
      </w:r>
      <w:r w:rsidR="0055513B" w:rsidRPr="007E14BF">
        <w:rPr>
          <w:b/>
          <w:bCs/>
          <w:sz w:val="28"/>
          <w:szCs w:val="28"/>
        </w:rPr>
        <w:t>.</w:t>
      </w:r>
      <w:r w:rsidR="002E5138" w:rsidRPr="007E14BF">
        <w:rPr>
          <w:b/>
          <w:bCs/>
          <w:sz w:val="28"/>
          <w:szCs w:val="28"/>
        </w:rPr>
        <w:t xml:space="preserve"> Требования к социально-личностным компетенциям специалиста</w:t>
      </w:r>
    </w:p>
    <w:p w:rsidR="00693278" w:rsidRPr="007E14BF" w:rsidRDefault="00693278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2E5138" w:rsidRPr="007E14BF" w:rsidRDefault="002E513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должен: 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СЛК-1. Обладать качествами гражданственности.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СЛК-2. Быть способным к социальному взаимодействию.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СЛК-3. Обладать способностью к межличностным коммуникациям.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СЛК-4. Владеть навыками здоровьесбережения.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СЛК-5. Быть способным к критике и самокритике.</w:t>
      </w:r>
    </w:p>
    <w:p w:rsidR="002E5138" w:rsidRPr="007E14BF" w:rsidRDefault="00E93AA3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</w:t>
      </w:r>
      <w:r w:rsidR="002E5138" w:rsidRPr="007E14BF">
        <w:rPr>
          <w:sz w:val="28"/>
          <w:szCs w:val="28"/>
        </w:rPr>
        <w:t>СЛК-6. Уметь работать в команде.</w:t>
      </w:r>
    </w:p>
    <w:p w:rsidR="00693278" w:rsidRPr="007E14BF" w:rsidRDefault="0069327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</w:p>
    <w:p w:rsidR="002E5138" w:rsidRPr="007E14BF" w:rsidRDefault="00E93AA3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1.3</w:t>
      </w:r>
      <w:r w:rsidR="002E5138" w:rsidRPr="007E14BF">
        <w:rPr>
          <w:b/>
          <w:bCs/>
          <w:sz w:val="28"/>
          <w:szCs w:val="28"/>
        </w:rPr>
        <w:t>.4</w:t>
      </w:r>
      <w:r w:rsidR="0055513B" w:rsidRPr="007E14BF">
        <w:rPr>
          <w:b/>
          <w:bCs/>
          <w:sz w:val="28"/>
          <w:szCs w:val="28"/>
        </w:rPr>
        <w:t>.</w:t>
      </w:r>
      <w:r w:rsidR="002E5138" w:rsidRPr="007E14BF">
        <w:rPr>
          <w:b/>
          <w:bCs/>
          <w:sz w:val="28"/>
          <w:szCs w:val="28"/>
        </w:rPr>
        <w:t xml:space="preserve"> Требования к профессиональным компетенциям специалиста</w:t>
      </w:r>
    </w:p>
    <w:p w:rsidR="00693278" w:rsidRPr="007E14BF" w:rsidRDefault="0069327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 быть способен: 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Производственно-технологическая деятельность: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ПК-1. Разрабатывать и внедрять в производство современные прогре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сивные технологии возделывания сельскохозяйственных культур.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ПК-2. Совершенствовать и оптимизировать действующие технологич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ские схемы на базе системного подхода к анализу режимов и параметров операций и процессов.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ПК-3. Применять ресурсосберегающие технологии, направленные на снижение себестоимости продукции, уменьшение эрозии почвы, осущест</w:t>
      </w:r>
      <w:r w:rsidRPr="007E14BF">
        <w:rPr>
          <w:sz w:val="28"/>
          <w:szCs w:val="28"/>
        </w:rPr>
        <w:t>в</w:t>
      </w:r>
      <w:r w:rsidRPr="007E14BF">
        <w:rPr>
          <w:sz w:val="28"/>
          <w:szCs w:val="28"/>
        </w:rPr>
        <w:t>ление простого и расширенного воспроизводства естественного плодородия почвы.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ПК-4. Разрабатывать и применять мероприятия, направленные на охрану окружающей среды и получение экологически чистой продукции, использ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вание автоматического контроля за состоянием окружающей среды.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ПК-5. Разрабатывать мероприятия по производству растениеводческой продукции с заданными параметрами качества, осуществлять контроль за их исполнением.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ПК-6. Самостоятельно принимать решения и организовывать работу и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полнителей.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ПК-7. Контролировать соблюдение норм охраны труда и техники без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пасности, противопожарной безопасности при организации полевых работ, послеуборочной обработки продукции, закладки ее на хранение и хранении.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ПК-8. В соответствии с потребностью рынка формировать партии пр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дукции с необходимыми параметрами качества.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ПК-9. Использовать информационные, компьютерные технологии;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ПК-10. Вести агрономическую документацию, организовывать учет и отчетность в производственных подразделениях.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ПК-11. Выбирать формы и оптимальные методы организации обслуж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вания основного производства и эффективной деятельности предприятий.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ПК-12. Систематизировать и анализировать результаты производстве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ной деятельности.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Научно-исследовательская деятельность: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ПК-13. Заниматься аналитической и научно-исследовательской деятел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ностью в области растениеводства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ПК-14. Совершенствовать профессиональные знания в области агрон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мии, используя современные информационные технологи</w:t>
      </w:r>
      <w:r w:rsidR="00F84E57" w:rsidRPr="007E14BF">
        <w:rPr>
          <w:sz w:val="28"/>
          <w:szCs w:val="28"/>
        </w:rPr>
        <w:t>и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ПК-15. Разрабатывать самостоятельно или в составе группы специал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стов новые технологические и технические схемы, режимы, операции по производству, послеуборочной обработке и хранению продукции растени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водства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ПК-16. Планировать и проводить основные этапы научных исследов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ний по профилю специальности на базе подразделения или предприятия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ПК-17. Организовывать работу по подготовке научных статей, сообщ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ний, выступлений в печати и лично участвовать в ней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ПК-18. Работать с научной, нормативно-справочной и специальной 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 xml:space="preserve">тературой, международной электронной системой. 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Организационно-управленческая деятельность: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ПК-19. Вести переговоры, разрабатывать контракты с другими заинтер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сованными участниками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ПК-20.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Уметь работать с нормативной и юридической литературой и трудовым законодательством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ПК-21.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Налаживать контроль за выполнением поставленных задач, гр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фиков, планов, технологических операций.</w:t>
      </w:r>
    </w:p>
    <w:p w:rsidR="002E5138" w:rsidRPr="007E14BF" w:rsidRDefault="002E513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Инновационная деятельность:</w:t>
      </w:r>
    </w:p>
    <w:p w:rsidR="002E5138" w:rsidRPr="007E14BF" w:rsidRDefault="002E513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ПК-22.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Разрабатывать бизнес-планы и календарные планы освоения 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вых технологий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ПК-23.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Оценивать конкурентоспособность и экономическую эффекти</w:t>
      </w:r>
      <w:r w:rsidRPr="007E14BF">
        <w:rPr>
          <w:sz w:val="28"/>
          <w:szCs w:val="28"/>
        </w:rPr>
        <w:t>в</w:t>
      </w:r>
      <w:r w:rsidRPr="007E14BF">
        <w:rPr>
          <w:sz w:val="28"/>
          <w:szCs w:val="28"/>
        </w:rPr>
        <w:t>ность разработки и освоения новых технологий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ПК-24.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Проводить опытно-технологические работы при освоении новых технологий, опытно-промышленную проверку разработанных наукоемких технологических решений, оформлять документацию о результатах опытно-технологических работ</w:t>
      </w:r>
      <w:r w:rsidR="00927D33" w:rsidRPr="007E14BF">
        <w:rPr>
          <w:sz w:val="28"/>
          <w:szCs w:val="28"/>
        </w:rPr>
        <w:t>.</w:t>
      </w:r>
    </w:p>
    <w:p w:rsidR="002E5138" w:rsidRPr="007E14BF" w:rsidRDefault="002E513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ПК-25.</w:t>
      </w:r>
      <w:r w:rsidR="00E93AA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Составлять договоры на выполнение опытно-конструкторских и опытно-технологических работ, об оказании научно-технических услуг, о с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вместной деятельности по освоению новых технологий.</w:t>
      </w:r>
    </w:p>
    <w:p w:rsidR="002E5138" w:rsidRPr="007E14BF" w:rsidRDefault="002E513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В результате изучения учебной дисциплины студент должен: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b/>
          <w:i/>
          <w:sz w:val="28"/>
          <w:szCs w:val="28"/>
        </w:rPr>
      </w:pPr>
      <w:r w:rsidRPr="007E14BF">
        <w:rPr>
          <w:b/>
          <w:bCs/>
          <w:i/>
          <w:iCs/>
          <w:sz w:val="28"/>
          <w:szCs w:val="28"/>
        </w:rPr>
        <w:t>знать:</w:t>
      </w:r>
    </w:p>
    <w:p w:rsidR="002E5138" w:rsidRPr="007E14BF" w:rsidRDefault="002E5138" w:rsidP="003A0D43">
      <w:pPr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– особенности химического состава важнейших сельскохозяйственных культур и его влияние на качество продукции;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роль основных элементов питания в жизни растений и потребность в них для формирования урожая;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агрохимические свойства почв и пути повышения почвенного плод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родия;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состав, свойства, поведение в почве и особенности применения мин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ральных удобрений;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– состав, удобрительную ценность и условия эффективного применения органических удобрений; 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особенности питания и удобрения зерновых, зернобобовых, технич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ских, кормовых, овощных, плодовых, ягодных культур, сенокосов и пастбищ, методы расчета экономической и энергетической эфф</w:t>
      </w:r>
      <w:r w:rsidR="000739B1" w:rsidRPr="007E14BF">
        <w:rPr>
          <w:sz w:val="28"/>
          <w:szCs w:val="28"/>
        </w:rPr>
        <w:t>ективности применения удобрений;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b/>
          <w:i/>
          <w:sz w:val="28"/>
          <w:szCs w:val="28"/>
        </w:rPr>
      </w:pPr>
      <w:r w:rsidRPr="007E14BF">
        <w:rPr>
          <w:b/>
          <w:i/>
          <w:sz w:val="28"/>
          <w:szCs w:val="28"/>
        </w:rPr>
        <w:t>уметь: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использовать в практической деятельности результаты агрохимич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ских исследований;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организовывать хранение и применение органических, минеральных и известковых удобрений в конкретных условиях производства;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iCs/>
          <w:sz w:val="28"/>
          <w:szCs w:val="28"/>
        </w:rPr>
        <w:t xml:space="preserve">– </w:t>
      </w:r>
      <w:r w:rsidRPr="007E14BF">
        <w:rPr>
          <w:sz w:val="28"/>
          <w:szCs w:val="28"/>
        </w:rPr>
        <w:t>разрабатывать и обосновывать систему применения удобрений для х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зяйства, севооборота, угодья, культуры;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b/>
          <w:i/>
          <w:sz w:val="28"/>
          <w:szCs w:val="28"/>
        </w:rPr>
      </w:pPr>
      <w:r w:rsidRPr="007E14BF">
        <w:rPr>
          <w:b/>
          <w:i/>
          <w:sz w:val="28"/>
          <w:szCs w:val="28"/>
        </w:rPr>
        <w:lastRenderedPageBreak/>
        <w:t>владеть: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почвенной и растительной диагностикой питания сельскохозяйстве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ных культур;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агрохимическими методами анализа почв, органических и минерал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ных удобрений;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методами расчета доз удобрений для сельскохозяйственных культур;</w:t>
      </w:r>
    </w:p>
    <w:p w:rsidR="002E5138" w:rsidRPr="007E14BF" w:rsidRDefault="002E5138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– методикой расчета агрономической, экономической и энергетической эффективности применения удобрений.</w:t>
      </w:r>
    </w:p>
    <w:p w:rsidR="006D3F79" w:rsidRPr="007E14BF" w:rsidRDefault="006D3F79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</w:p>
    <w:p w:rsidR="00962A1F" w:rsidRPr="007E14BF" w:rsidRDefault="00DF5348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1.</w:t>
      </w:r>
      <w:r w:rsidR="00C424F2" w:rsidRPr="007E14BF">
        <w:rPr>
          <w:b/>
          <w:sz w:val="28"/>
          <w:szCs w:val="28"/>
        </w:rPr>
        <w:t>4</w:t>
      </w:r>
      <w:r w:rsidR="0055513B" w:rsidRPr="007E14BF">
        <w:rPr>
          <w:b/>
          <w:sz w:val="28"/>
          <w:szCs w:val="28"/>
        </w:rPr>
        <w:t>.</w:t>
      </w:r>
      <w:r w:rsidRPr="007E14BF">
        <w:rPr>
          <w:b/>
          <w:sz w:val="28"/>
          <w:szCs w:val="28"/>
        </w:rPr>
        <w:t xml:space="preserve"> Требования к </w:t>
      </w:r>
      <w:r w:rsidR="00962A1F" w:rsidRPr="007E14BF">
        <w:rPr>
          <w:b/>
          <w:sz w:val="28"/>
          <w:szCs w:val="28"/>
        </w:rPr>
        <w:t>уровню освоения содержания учебной дисциплины</w:t>
      </w:r>
    </w:p>
    <w:p w:rsidR="00DF5348" w:rsidRPr="007E14BF" w:rsidRDefault="00DF5348" w:rsidP="003A0D43">
      <w:pPr>
        <w:spacing w:line="233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по специальности 1-74 02 02 «Селекция и семеноводство»</w:t>
      </w:r>
    </w:p>
    <w:p w:rsidR="006D3F79" w:rsidRPr="007E14BF" w:rsidRDefault="006D3F79" w:rsidP="003A0D43">
      <w:pPr>
        <w:spacing w:line="233" w:lineRule="auto"/>
        <w:ind w:firstLine="567"/>
        <w:rPr>
          <w:b/>
          <w:bCs/>
          <w:sz w:val="28"/>
          <w:szCs w:val="28"/>
        </w:rPr>
      </w:pPr>
    </w:p>
    <w:p w:rsidR="00DF5348" w:rsidRPr="007E14BF" w:rsidRDefault="00DF534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</w:t>
      </w:r>
      <w:r w:rsidR="00C424F2" w:rsidRPr="007E14BF">
        <w:rPr>
          <w:b/>
          <w:bCs/>
          <w:sz w:val="28"/>
          <w:szCs w:val="28"/>
        </w:rPr>
        <w:t>4</w:t>
      </w:r>
      <w:r w:rsidRPr="007E14BF">
        <w:rPr>
          <w:b/>
          <w:bCs/>
          <w:sz w:val="28"/>
          <w:szCs w:val="28"/>
        </w:rPr>
        <w:t>.1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Состав компетенций специалиста</w:t>
      </w:r>
    </w:p>
    <w:p w:rsidR="006D3F79" w:rsidRPr="007E14BF" w:rsidRDefault="006D3F79" w:rsidP="003A0D43">
      <w:pPr>
        <w:pStyle w:val="a7"/>
        <w:spacing w:after="0" w:line="233" w:lineRule="auto"/>
        <w:ind w:left="0" w:firstLine="567"/>
        <w:jc w:val="both"/>
        <w:rPr>
          <w:sz w:val="28"/>
          <w:szCs w:val="28"/>
        </w:rPr>
      </w:pPr>
    </w:p>
    <w:p w:rsidR="00DF5348" w:rsidRPr="007E14BF" w:rsidRDefault="00DF5348" w:rsidP="003A0D43">
      <w:pPr>
        <w:pStyle w:val="a7"/>
        <w:spacing w:after="0" w:line="233" w:lineRule="auto"/>
        <w:ind w:left="0"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Освоение образовательных программ по специальности </w:t>
      </w:r>
      <w:r w:rsidRPr="007E14BF">
        <w:rPr>
          <w:sz w:val="28"/>
          <w:szCs w:val="28"/>
          <w:shd w:val="clear" w:color="auto" w:fill="FFFFFF"/>
        </w:rPr>
        <w:t>1</w:t>
      </w:r>
      <w:r w:rsidR="003220F2" w:rsidRPr="007E14BF">
        <w:rPr>
          <w:sz w:val="28"/>
          <w:szCs w:val="28"/>
          <w:shd w:val="clear" w:color="auto" w:fill="FFFFFF"/>
        </w:rPr>
        <w:t>-</w:t>
      </w:r>
      <w:r w:rsidRPr="007E14BF">
        <w:rPr>
          <w:sz w:val="28"/>
          <w:szCs w:val="28"/>
          <w:shd w:val="clear" w:color="auto" w:fill="FFFFFF"/>
        </w:rPr>
        <w:t>74 02 02 «С</w:t>
      </w:r>
      <w:r w:rsidRPr="007E14BF">
        <w:rPr>
          <w:sz w:val="28"/>
          <w:szCs w:val="28"/>
          <w:shd w:val="clear" w:color="auto" w:fill="FFFFFF"/>
        </w:rPr>
        <w:t>е</w:t>
      </w:r>
      <w:r w:rsidRPr="007E14BF">
        <w:rPr>
          <w:sz w:val="28"/>
          <w:szCs w:val="28"/>
          <w:shd w:val="clear" w:color="auto" w:fill="FFFFFF"/>
        </w:rPr>
        <w:t>лекция и семеноводство»</w:t>
      </w:r>
      <w:r w:rsidRPr="007E14BF">
        <w:rPr>
          <w:sz w:val="28"/>
          <w:szCs w:val="28"/>
        </w:rPr>
        <w:t xml:space="preserve"> должно обеспечить формирование следующих групп компетенций:</w:t>
      </w:r>
    </w:p>
    <w:p w:rsidR="00DF5348" w:rsidRPr="007E14BF" w:rsidRDefault="00DF534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академических компетенций</w:t>
      </w:r>
      <w:r w:rsidRPr="007E14BF">
        <w:rPr>
          <w:sz w:val="28"/>
          <w:szCs w:val="28"/>
        </w:rPr>
        <w:t>, включающих знания и умения по из</w:t>
      </w:r>
      <w:r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ченным учебным дисциплинам, умение учиться;</w:t>
      </w:r>
    </w:p>
    <w:p w:rsidR="00DF5348" w:rsidRPr="007E14BF" w:rsidRDefault="00DF534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социально-личностных компетенций</w:t>
      </w:r>
      <w:r w:rsidRPr="007E14BF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DF5348" w:rsidRPr="007E14BF" w:rsidRDefault="00DF5348" w:rsidP="003A0D43">
      <w:pPr>
        <w:pStyle w:val="a7"/>
        <w:spacing w:after="0" w:line="233" w:lineRule="auto"/>
        <w:ind w:left="0" w:firstLine="567"/>
        <w:jc w:val="both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профессиональных компетенций</w:t>
      </w:r>
      <w:r w:rsidRPr="007E14BF">
        <w:rPr>
          <w:sz w:val="28"/>
          <w:szCs w:val="28"/>
        </w:rPr>
        <w:t>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6D3F79" w:rsidRPr="007E14BF" w:rsidRDefault="006D3F79" w:rsidP="003A0D43">
      <w:pPr>
        <w:pStyle w:val="a7"/>
        <w:spacing w:after="0" w:line="233" w:lineRule="auto"/>
        <w:ind w:left="0" w:firstLine="567"/>
        <w:jc w:val="both"/>
        <w:rPr>
          <w:bCs/>
          <w:sz w:val="28"/>
          <w:szCs w:val="28"/>
        </w:rPr>
      </w:pPr>
    </w:p>
    <w:p w:rsidR="00DF5348" w:rsidRPr="007E14BF" w:rsidRDefault="00DF534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</w:t>
      </w:r>
      <w:r w:rsidR="00C424F2" w:rsidRPr="007E14BF">
        <w:rPr>
          <w:b/>
          <w:bCs/>
          <w:sz w:val="28"/>
          <w:szCs w:val="28"/>
        </w:rPr>
        <w:t>4</w:t>
      </w:r>
      <w:r w:rsidRPr="007E14BF">
        <w:rPr>
          <w:b/>
          <w:bCs/>
          <w:sz w:val="28"/>
          <w:szCs w:val="28"/>
        </w:rPr>
        <w:t>.2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Требования к академическим компетенциям специалиста</w:t>
      </w:r>
    </w:p>
    <w:p w:rsidR="006D3F79" w:rsidRPr="007E14BF" w:rsidRDefault="006D3F79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DF5348" w:rsidRPr="007E14BF" w:rsidRDefault="00DF534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должен: 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АК-1. Уметь применять базовые научно-теоретические знания для 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шения теоретических и практических задач.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АК-2. Владеть системным и сравнительным анализом.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АК-3. Владеть исследовательскими навыками.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АК-4. Уметь работать самостоятельно.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АК-5. Быть способным порождать новые идеи (обладать креативн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стью).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АК-6. Владеть междисциплинарным подходом при решении проблем.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АК-7. Иметь навыки, связанные с использованием технических ус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ройств, управлением информацией и работой с компьютером.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АК-8. Обладать навыками устной и письменной коммуникации.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АК-9. Уметь учиться, повышать свою квалификацию в течение всей жизни.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АК-10. Иметь навыки управления интеллектуальной собственностью.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АК-11. Владеть методикой проведения экспериментов в различных те</w:t>
      </w:r>
      <w:r w:rsidRPr="007E14BF">
        <w:rPr>
          <w:sz w:val="28"/>
          <w:szCs w:val="28"/>
        </w:rPr>
        <w:t>х</w:t>
      </w:r>
      <w:r w:rsidRPr="007E14BF">
        <w:rPr>
          <w:sz w:val="28"/>
          <w:szCs w:val="28"/>
        </w:rPr>
        <w:t>нологических условиях.</w:t>
      </w:r>
    </w:p>
    <w:p w:rsidR="00DF5348" w:rsidRPr="007E14BF" w:rsidRDefault="00DF5348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 АК-12. Применять методы математической обработки результатов и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следований.</w:t>
      </w:r>
    </w:p>
    <w:p w:rsidR="006D3F79" w:rsidRPr="007E14BF" w:rsidRDefault="006D3F79" w:rsidP="003A0D43">
      <w:pPr>
        <w:pStyle w:val="3"/>
        <w:spacing w:line="233" w:lineRule="auto"/>
        <w:ind w:firstLine="567"/>
        <w:jc w:val="both"/>
        <w:rPr>
          <w:sz w:val="28"/>
          <w:szCs w:val="28"/>
        </w:rPr>
      </w:pPr>
    </w:p>
    <w:p w:rsidR="00DF5348" w:rsidRPr="007E14BF" w:rsidRDefault="00DF534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</w:t>
      </w:r>
      <w:r w:rsidR="00C424F2" w:rsidRPr="007E14BF">
        <w:rPr>
          <w:b/>
          <w:bCs/>
          <w:sz w:val="28"/>
          <w:szCs w:val="28"/>
        </w:rPr>
        <w:t>4</w:t>
      </w:r>
      <w:r w:rsidRPr="007E14BF">
        <w:rPr>
          <w:b/>
          <w:bCs/>
          <w:sz w:val="28"/>
          <w:szCs w:val="28"/>
        </w:rPr>
        <w:t>.3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Требования к социально-личностным компетенциям специалиста</w:t>
      </w:r>
    </w:p>
    <w:p w:rsidR="006D3F79" w:rsidRPr="007E14BF" w:rsidRDefault="006D3F79" w:rsidP="003A0D43">
      <w:pPr>
        <w:spacing w:line="233" w:lineRule="auto"/>
        <w:ind w:firstLine="567"/>
        <w:jc w:val="both"/>
        <w:rPr>
          <w:sz w:val="28"/>
          <w:szCs w:val="28"/>
        </w:rPr>
      </w:pPr>
    </w:p>
    <w:p w:rsidR="00DF5348" w:rsidRPr="007E14BF" w:rsidRDefault="00DF5348" w:rsidP="003A0D43">
      <w:pPr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должен: 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СЛК-1. Обладать качествами гражданственности.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СЛК-2. Быть способным к социальному взаимодействию.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СЛК-3. Обладать способностью к межличностным коммуникациям.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СЛК-4. Владеть навыками здоровьесбережения.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СЛК-5. Быть способным к критике и самокритике.</w:t>
      </w:r>
    </w:p>
    <w:p w:rsidR="00DF5348" w:rsidRPr="007E14BF" w:rsidRDefault="00DF5348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 СЛК-6. Уметь работать в команде.</w:t>
      </w:r>
    </w:p>
    <w:p w:rsidR="006D3F79" w:rsidRPr="007E14BF" w:rsidRDefault="006D3F79" w:rsidP="003A0D43">
      <w:pPr>
        <w:widowControl/>
        <w:autoSpaceDE/>
        <w:autoSpaceDN/>
        <w:adjustRightInd/>
        <w:spacing w:line="233" w:lineRule="auto"/>
        <w:ind w:firstLine="567"/>
        <w:jc w:val="both"/>
        <w:rPr>
          <w:sz w:val="28"/>
          <w:szCs w:val="28"/>
        </w:rPr>
      </w:pPr>
    </w:p>
    <w:p w:rsidR="00DF5348" w:rsidRPr="007E14BF" w:rsidRDefault="00DF5348" w:rsidP="003A0D43">
      <w:pPr>
        <w:spacing w:line="233" w:lineRule="auto"/>
        <w:jc w:val="center"/>
        <w:rPr>
          <w:b/>
          <w:bCs/>
          <w:sz w:val="28"/>
          <w:szCs w:val="28"/>
        </w:rPr>
      </w:pPr>
      <w:r w:rsidRPr="007E14BF">
        <w:rPr>
          <w:b/>
          <w:bCs/>
          <w:sz w:val="28"/>
          <w:szCs w:val="28"/>
        </w:rPr>
        <w:t>1.</w:t>
      </w:r>
      <w:r w:rsidR="00C424F2" w:rsidRPr="007E14BF">
        <w:rPr>
          <w:b/>
          <w:bCs/>
          <w:sz w:val="28"/>
          <w:szCs w:val="28"/>
        </w:rPr>
        <w:t>4</w:t>
      </w:r>
      <w:r w:rsidRPr="007E14BF">
        <w:rPr>
          <w:b/>
          <w:bCs/>
          <w:sz w:val="28"/>
          <w:szCs w:val="28"/>
        </w:rPr>
        <w:t>.4</w:t>
      </w:r>
      <w:r w:rsidR="0055513B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 xml:space="preserve"> Требования к профессиональным компетенциям специалиста</w:t>
      </w:r>
    </w:p>
    <w:p w:rsidR="006D3F79" w:rsidRPr="007E14BF" w:rsidRDefault="006D3F79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 xml:space="preserve">Специалист должен быть способен: 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Производственно-технологическая деятельность: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ПК-1. Разрабатывать и внедрять в производство современные прогре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сивные технологии возделывания сельскохозяйственных культур;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ПК-2. Совершенствовать и оптимизировать действующие технологич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ские схемы на базе системного подхода к анализу режимов и параметров операций и процессов;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ПК-3. Применять ресурсосберегающие технологии, направленные на снижение себестоимости продукции, уменьшение эрозии почвы, осущест</w:t>
      </w:r>
      <w:r w:rsidRPr="007E14BF">
        <w:rPr>
          <w:sz w:val="28"/>
          <w:szCs w:val="28"/>
        </w:rPr>
        <w:t>в</w:t>
      </w:r>
      <w:r w:rsidRPr="007E14BF">
        <w:rPr>
          <w:sz w:val="28"/>
          <w:szCs w:val="28"/>
        </w:rPr>
        <w:t>ление простого и расширенного воспроизводства естественного плодородия почвы;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ПК-4. Разрабатывать и приводить мероприятия, направленные на охрану окружающей среды и получение экологически чистой продукции, использ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вание автоматического контроля за состоянием окружающей среды;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ПК-5. Разрабатывать мероприятия по производству растениеводческой продукции с заданными параметрами качества, осуществлять контроль за их исполнением;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ПК-6. Самостоятельно принимать решения и организовывать работу и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полнителей;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ПК-7. Осуществлять оперативный контроль за технологическим проце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сом в целом, режимами работы отдельных машин и оборудования;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ПК-8. Контролировать соблюдение норм охраны труда и техники без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пасности, противопожарной безопасности при организации полевых работ, послеуборочной обработки продукции, закладки ее на хранение и хранении;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ПК-9. В соответствии с потребностью рынка формировать партии пр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дукции с необходимыми параметрами качества;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ПК-10. Использовать информационные, компьютерные технологии;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ПК-11. Вести агрономическую документацию, организовывать учет и отчетность в производственных подразделениях;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pacing w:val="-4"/>
          <w:sz w:val="28"/>
          <w:szCs w:val="28"/>
        </w:rPr>
      </w:pPr>
      <w:r w:rsidRPr="007E14BF">
        <w:rPr>
          <w:spacing w:val="-4"/>
          <w:sz w:val="28"/>
          <w:szCs w:val="28"/>
        </w:rPr>
        <w:t>ПК-12. Управлять процессами производства продукции растениеводства;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ПК-13. Выбирать формы и оптимальные методы организации обслуж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вания основного производства и эффективной деятельности предприятий;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ПК-14. Систематизировать и анализировать результаты производстве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ной деятельности.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Научно</w:t>
      </w:r>
      <w:r w:rsidR="008E5BBF" w:rsidRPr="007E14BF">
        <w:rPr>
          <w:b/>
          <w:sz w:val="28"/>
          <w:szCs w:val="28"/>
        </w:rPr>
        <w:t>-</w:t>
      </w:r>
      <w:r w:rsidRPr="007E14BF">
        <w:rPr>
          <w:b/>
          <w:sz w:val="28"/>
          <w:szCs w:val="28"/>
        </w:rPr>
        <w:t>исследовательская деятельность: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ПК-15. Заниматься аналитической и научно-исследовательской деятел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ностью в области растениеводства;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ПК-16. Разрабатывать на основе достижений науки и техники бизнес-планы и другие виды документации по развитию подразделения и предпр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ятия;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ПК-17. Совершенствовать профессиональные знания в области агрон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 xml:space="preserve">мии, используя современные информационные </w:t>
      </w:r>
      <w:r w:rsidRPr="007E14BF">
        <w:rPr>
          <w:color w:val="000000"/>
          <w:sz w:val="28"/>
          <w:szCs w:val="28"/>
        </w:rPr>
        <w:t>технологии</w:t>
      </w:r>
      <w:r w:rsidRPr="007E14BF">
        <w:rPr>
          <w:sz w:val="28"/>
          <w:szCs w:val="28"/>
        </w:rPr>
        <w:t>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ПК-18. Апробировать и внедрять в производство новые технологические решения, сорта сельскохозяйственных культур, новые виды средств и мат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риалов;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ПК-19. Разрабатывать самостоятельно или в составе группы специал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стов новые технологические и технические схемы, режимы, операции по производству, послеуборочной обработке и хранению продукции растени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водства;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ПК-20. Уметь проводить экспертизу тендерных материалов, подготавл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вать техническую и другую нормативную документацию к проведению те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дера;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ПК-21. Планировать и проводить основные этапы научных исследов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ний на базе подразделения или предприятия;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ПК-22. Организовывать работу по рекламе передового опыта, провед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нию семинаров, демонстраций техники и технологий;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ПК-23. Организовывать работу по подготовке научных статей, сообщ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ний, выступлений в печати и лично участвовать в ней;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ПК-24. Работать с научной, нормативно-справочной и специальной 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 xml:space="preserve">тературой, международной электронной системой; 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ПК-25. Проводить мониторинг эффективности исследовательских реш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ний.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Селекционно-семеноводческая деятельность: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26. Анализировать и определять направления развития селекционно-семеноводческих отраслей;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27. Совершенствовать и применять современные методы селекции, семеноводства, биотехнологии и генетики в селекционно-семеноводческом процессах;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28. Создавать новый исходный материал, сорта и гибриды сельск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хозяйственных культур, производить оригинальные, элитные и репродукц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онные семена, соответствующие требованиям государственных стандартов;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29. Разрабатывать новые модели сортов и гибридов сельскохозяйс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венных культур, схемы создания сортов и производства сортовых семян;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30. Осуществлять проведение сортового и семенного контроля в п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левых и лабораторных условиях в соответствии с разработанными инстру</w:t>
      </w:r>
      <w:r w:rsidRPr="007E14BF">
        <w:rPr>
          <w:sz w:val="28"/>
          <w:szCs w:val="28"/>
        </w:rPr>
        <w:t>к</w:t>
      </w:r>
      <w:r w:rsidRPr="007E14BF">
        <w:rPr>
          <w:sz w:val="28"/>
          <w:szCs w:val="28"/>
        </w:rPr>
        <w:t>циями;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ПК</w:t>
      </w:r>
      <w:r w:rsidR="008E5BBF" w:rsidRPr="007E14BF">
        <w:rPr>
          <w:sz w:val="28"/>
          <w:szCs w:val="28"/>
        </w:rPr>
        <w:t>-</w:t>
      </w:r>
      <w:r w:rsidRPr="007E14BF">
        <w:rPr>
          <w:sz w:val="28"/>
          <w:szCs w:val="28"/>
        </w:rPr>
        <w:t>31. Проводить производственные и экологические испытания сортов и гибридов возделываемых культур.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Организационно-управленческая деятельность: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ПК-32. Организовывать работу коллективов для достижения поставле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ных целей;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 xml:space="preserve">ПК-33. Взаимодействовать со специалистами смежных </w:t>
      </w:r>
      <w:r w:rsidRPr="007E14BF">
        <w:rPr>
          <w:color w:val="000000"/>
          <w:sz w:val="28"/>
          <w:szCs w:val="28"/>
        </w:rPr>
        <w:t>профилей;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ПК-34. Анализировать и оценивать полученные данные;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ПК-35. Разрабатывать, согласовывать и представлять материалы, св</w:t>
      </w:r>
      <w:r w:rsidRPr="007E14BF">
        <w:rPr>
          <w:sz w:val="28"/>
          <w:szCs w:val="28"/>
        </w:rPr>
        <w:t>я</w:t>
      </w:r>
      <w:r w:rsidRPr="007E14BF">
        <w:rPr>
          <w:sz w:val="28"/>
          <w:szCs w:val="28"/>
        </w:rPr>
        <w:t>занные со своей профессиональной деятельностью;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ПК-36. Вести переговоры, разрабатывать контракты с другими заинтер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сованными участниками;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ПК-37. Готовить доклады, пользоваться глобальными информационн</w:t>
      </w:r>
      <w:r w:rsidRPr="007E14BF">
        <w:rPr>
          <w:sz w:val="28"/>
          <w:szCs w:val="28"/>
        </w:rPr>
        <w:t>ы</w:t>
      </w:r>
      <w:r w:rsidRPr="007E14BF">
        <w:rPr>
          <w:sz w:val="28"/>
          <w:szCs w:val="28"/>
        </w:rPr>
        <w:t>ми ресурсами;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ПК-38. Уметь работать с нормативной и юридической литературой и трудовым законодательством;</w:t>
      </w:r>
    </w:p>
    <w:p w:rsidR="00DF5348" w:rsidRPr="007E14BF" w:rsidRDefault="00DF5348" w:rsidP="003A0D43">
      <w:pPr>
        <w:pStyle w:val="2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ПК-39. Налаживать контроль за выполнением поставленных задач, гр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фиков, планов, технологических операций.</w:t>
      </w:r>
    </w:p>
    <w:p w:rsidR="00DF5348" w:rsidRPr="007E14BF" w:rsidRDefault="00DF534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Инновационная деятельность:</w:t>
      </w:r>
    </w:p>
    <w:p w:rsidR="00DF5348" w:rsidRPr="007E14BF" w:rsidRDefault="00DF534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ПК-40. Разрабатывать бизнес-планы и календарные планы освоения 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вых технологий;</w:t>
      </w:r>
    </w:p>
    <w:p w:rsidR="00DF5348" w:rsidRPr="007E14BF" w:rsidRDefault="00DF534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ПК-41. Оценивать конкурентоспособность и экономическую эффекти</w:t>
      </w:r>
      <w:r w:rsidRPr="007E14BF">
        <w:rPr>
          <w:sz w:val="28"/>
          <w:szCs w:val="28"/>
        </w:rPr>
        <w:t>в</w:t>
      </w:r>
      <w:r w:rsidRPr="007E14BF">
        <w:rPr>
          <w:sz w:val="28"/>
          <w:szCs w:val="28"/>
        </w:rPr>
        <w:t>ность разработки и освоения новых технологий;</w:t>
      </w:r>
    </w:p>
    <w:p w:rsidR="00DF5348" w:rsidRPr="007E14BF" w:rsidRDefault="00DF534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ПК-42. Проводить опытно-технологические работы при освоении новых технологий, опытно-промышленную проверку разработанных наукоемких технологических решений, оформлять документацию о результатах опытно-технологических работ;</w:t>
      </w:r>
    </w:p>
    <w:p w:rsidR="00DF5348" w:rsidRPr="007E14BF" w:rsidRDefault="00DF5348" w:rsidP="003A0D43">
      <w:pPr>
        <w:pStyle w:val="2"/>
        <w:shd w:val="clear" w:color="auto" w:fill="FFFFFF"/>
        <w:tabs>
          <w:tab w:val="left" w:pos="8647"/>
        </w:tabs>
        <w:spacing w:line="233" w:lineRule="auto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ПК-43. Составлять договоры на выполнение опытно-конструкторских и опытно-технологических работ, об оказании научно-технических услуг, о с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вместной деятельности по освоению новых технологий.</w:t>
      </w:r>
    </w:p>
    <w:p w:rsidR="00C424F2" w:rsidRPr="007E14BF" w:rsidRDefault="00C424F2" w:rsidP="003A0D43">
      <w:pPr>
        <w:spacing w:line="233" w:lineRule="auto"/>
        <w:ind w:firstLine="567"/>
        <w:jc w:val="both"/>
        <w:rPr>
          <w:b/>
          <w:sz w:val="28"/>
          <w:szCs w:val="28"/>
        </w:rPr>
      </w:pPr>
    </w:p>
    <w:p w:rsidR="00C424F2" w:rsidRPr="007E14BF" w:rsidRDefault="00C424F2" w:rsidP="003A0D43">
      <w:pPr>
        <w:spacing w:line="233" w:lineRule="auto"/>
        <w:ind w:firstLine="567"/>
        <w:jc w:val="both"/>
        <w:rPr>
          <w:rStyle w:val="aa"/>
          <w:b w:val="0"/>
          <w:sz w:val="28"/>
          <w:szCs w:val="28"/>
        </w:rPr>
      </w:pPr>
      <w:r w:rsidRPr="007E14BF">
        <w:rPr>
          <w:b/>
          <w:sz w:val="28"/>
          <w:szCs w:val="28"/>
        </w:rPr>
        <w:t>1.5. Общее количество часов и количество аудиторных часов</w:t>
      </w:r>
    </w:p>
    <w:p w:rsidR="00C424F2" w:rsidRPr="007E14BF" w:rsidRDefault="00C424F2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</w:p>
    <w:p w:rsidR="00C424F2" w:rsidRPr="007E14BF" w:rsidRDefault="00C424F2" w:rsidP="003A0D43">
      <w:pPr>
        <w:shd w:val="clear" w:color="auto" w:fill="FFFFFF"/>
        <w:spacing w:line="233" w:lineRule="auto"/>
        <w:ind w:firstLine="567"/>
        <w:jc w:val="both"/>
        <w:rPr>
          <w:sz w:val="28"/>
          <w:szCs w:val="28"/>
        </w:rPr>
      </w:pPr>
      <w:r w:rsidRPr="007E14BF">
        <w:rPr>
          <w:color w:val="000000"/>
          <w:sz w:val="28"/>
          <w:szCs w:val="28"/>
        </w:rPr>
        <w:t>Общая трудоемкость учебной дисциплины</w:t>
      </w:r>
      <w:r w:rsidR="002976FB" w:rsidRPr="007E14BF">
        <w:rPr>
          <w:color w:val="000000"/>
          <w:sz w:val="28"/>
          <w:szCs w:val="28"/>
        </w:rPr>
        <w:t xml:space="preserve"> «Агрохимия» для специал</w:t>
      </w:r>
      <w:r w:rsidR="002976FB" w:rsidRPr="007E14BF">
        <w:rPr>
          <w:color w:val="000000"/>
          <w:sz w:val="28"/>
          <w:szCs w:val="28"/>
        </w:rPr>
        <w:t>ь</w:t>
      </w:r>
      <w:r w:rsidR="002976FB" w:rsidRPr="007E14BF">
        <w:rPr>
          <w:color w:val="000000"/>
          <w:sz w:val="28"/>
          <w:szCs w:val="28"/>
        </w:rPr>
        <w:t>ности 1-74 01 01 «Агрономия»</w:t>
      </w:r>
      <w:r w:rsidRPr="007E14BF">
        <w:rPr>
          <w:color w:val="000000"/>
          <w:sz w:val="28"/>
          <w:szCs w:val="28"/>
        </w:rPr>
        <w:t xml:space="preserve"> составляет 2</w:t>
      </w:r>
      <w:r w:rsidR="002976FB" w:rsidRPr="007E14BF">
        <w:rPr>
          <w:color w:val="000000"/>
          <w:sz w:val="28"/>
          <w:szCs w:val="28"/>
        </w:rPr>
        <w:t>43</w:t>
      </w:r>
      <w:r w:rsidRPr="007E14BF">
        <w:rPr>
          <w:color w:val="000000"/>
          <w:sz w:val="28"/>
          <w:szCs w:val="28"/>
        </w:rPr>
        <w:t xml:space="preserve"> час</w:t>
      </w:r>
      <w:r w:rsidR="002976FB" w:rsidRPr="007E14BF">
        <w:rPr>
          <w:color w:val="000000"/>
          <w:sz w:val="28"/>
          <w:szCs w:val="28"/>
        </w:rPr>
        <w:t>а</w:t>
      </w:r>
      <w:r w:rsidRPr="007E14BF">
        <w:rPr>
          <w:color w:val="000000"/>
          <w:sz w:val="28"/>
          <w:szCs w:val="28"/>
        </w:rPr>
        <w:t xml:space="preserve">, что соответствует </w:t>
      </w:r>
      <w:r w:rsidR="002976FB" w:rsidRPr="007E14BF">
        <w:rPr>
          <w:color w:val="000000"/>
          <w:sz w:val="28"/>
          <w:szCs w:val="28"/>
        </w:rPr>
        <w:t>6</w:t>
      </w:r>
      <w:r w:rsidRPr="007E14BF">
        <w:rPr>
          <w:color w:val="000000"/>
          <w:sz w:val="28"/>
          <w:szCs w:val="28"/>
        </w:rPr>
        <w:t xml:space="preserve"> з</w:t>
      </w:r>
      <w:r w:rsidRPr="007E14BF">
        <w:rPr>
          <w:color w:val="000000"/>
          <w:sz w:val="28"/>
          <w:szCs w:val="28"/>
        </w:rPr>
        <w:t>а</w:t>
      </w:r>
      <w:r w:rsidRPr="007E14BF">
        <w:rPr>
          <w:color w:val="000000"/>
          <w:sz w:val="28"/>
          <w:szCs w:val="28"/>
        </w:rPr>
        <w:t>четным единицам. Из общих 2</w:t>
      </w:r>
      <w:r w:rsidR="002976FB" w:rsidRPr="007E14BF">
        <w:rPr>
          <w:color w:val="000000"/>
          <w:sz w:val="28"/>
          <w:szCs w:val="28"/>
        </w:rPr>
        <w:t>43</w:t>
      </w:r>
      <w:r w:rsidRPr="007E14BF">
        <w:rPr>
          <w:color w:val="000000"/>
          <w:sz w:val="28"/>
          <w:szCs w:val="28"/>
        </w:rPr>
        <w:t xml:space="preserve"> часов, отводимых на ее изучение, 50 часов составляют лекции, 86 часов отводится на лабораторные занятия, 10</w:t>
      </w:r>
      <w:r w:rsidR="002976FB" w:rsidRPr="007E14BF">
        <w:rPr>
          <w:color w:val="000000"/>
          <w:sz w:val="28"/>
          <w:szCs w:val="28"/>
        </w:rPr>
        <w:t>7</w:t>
      </w:r>
      <w:r w:rsidRPr="007E14BF">
        <w:rPr>
          <w:color w:val="000000"/>
          <w:sz w:val="28"/>
          <w:szCs w:val="28"/>
        </w:rPr>
        <w:t xml:space="preserve"> часов – на самостоятельную работу. Рекомендуемая форма текущей аттестации – э</w:t>
      </w:r>
      <w:r w:rsidRPr="007E14BF">
        <w:rPr>
          <w:color w:val="000000"/>
          <w:sz w:val="28"/>
          <w:szCs w:val="28"/>
        </w:rPr>
        <w:t>к</w:t>
      </w:r>
      <w:r w:rsidRPr="007E14BF">
        <w:rPr>
          <w:color w:val="000000"/>
          <w:sz w:val="28"/>
          <w:szCs w:val="28"/>
        </w:rPr>
        <w:t>замен</w:t>
      </w:r>
      <w:r w:rsidR="002976FB" w:rsidRPr="007E14BF">
        <w:rPr>
          <w:color w:val="000000"/>
          <w:sz w:val="28"/>
          <w:szCs w:val="28"/>
        </w:rPr>
        <w:t>, зачет</w:t>
      </w:r>
      <w:r w:rsidRPr="007E14BF">
        <w:rPr>
          <w:color w:val="000000"/>
          <w:sz w:val="28"/>
          <w:szCs w:val="28"/>
        </w:rPr>
        <w:t>.</w:t>
      </w:r>
    </w:p>
    <w:p w:rsidR="00962A1F" w:rsidRPr="007E14BF" w:rsidRDefault="00962A1F" w:rsidP="003A0D43">
      <w:pPr>
        <w:shd w:val="clear" w:color="auto" w:fill="FFFFFF"/>
        <w:spacing w:line="233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color w:val="000000"/>
          <w:spacing w:val="-2"/>
          <w:sz w:val="28"/>
          <w:szCs w:val="28"/>
        </w:rPr>
        <w:t xml:space="preserve">Общая трудоемкость учебной дисциплины </w:t>
      </w:r>
      <w:r w:rsidR="002976FB" w:rsidRPr="007E14BF">
        <w:rPr>
          <w:color w:val="000000"/>
          <w:spacing w:val="-2"/>
          <w:sz w:val="28"/>
          <w:szCs w:val="28"/>
        </w:rPr>
        <w:t xml:space="preserve">для специальности 1-74 02 02 «Селекция и семеноводство» </w:t>
      </w:r>
      <w:r w:rsidRPr="007E14BF">
        <w:rPr>
          <w:color w:val="000000"/>
          <w:spacing w:val="-2"/>
          <w:sz w:val="28"/>
          <w:szCs w:val="28"/>
        </w:rPr>
        <w:t xml:space="preserve">составляет </w:t>
      </w:r>
      <w:r w:rsidR="002976FB" w:rsidRPr="007E14BF">
        <w:rPr>
          <w:color w:val="000000"/>
          <w:spacing w:val="-2"/>
          <w:sz w:val="28"/>
          <w:szCs w:val="28"/>
        </w:rPr>
        <w:t>172</w:t>
      </w:r>
      <w:r w:rsidRPr="007E14BF">
        <w:rPr>
          <w:color w:val="000000"/>
          <w:spacing w:val="-2"/>
          <w:sz w:val="28"/>
          <w:szCs w:val="28"/>
        </w:rPr>
        <w:t xml:space="preserve"> час</w:t>
      </w:r>
      <w:r w:rsidR="002976FB" w:rsidRPr="007E14BF">
        <w:rPr>
          <w:color w:val="000000"/>
          <w:spacing w:val="-2"/>
          <w:sz w:val="28"/>
          <w:szCs w:val="28"/>
        </w:rPr>
        <w:t>а</w:t>
      </w:r>
      <w:r w:rsidRPr="007E14BF">
        <w:rPr>
          <w:color w:val="000000"/>
          <w:spacing w:val="-2"/>
          <w:sz w:val="28"/>
          <w:szCs w:val="28"/>
        </w:rPr>
        <w:t xml:space="preserve">, что соответствует </w:t>
      </w:r>
      <w:r w:rsidR="002976FB" w:rsidRPr="007E14BF">
        <w:rPr>
          <w:color w:val="000000"/>
          <w:spacing w:val="-2"/>
          <w:sz w:val="28"/>
          <w:szCs w:val="28"/>
        </w:rPr>
        <w:t>4</w:t>
      </w:r>
      <w:r w:rsidRPr="007E14BF">
        <w:rPr>
          <w:color w:val="000000"/>
          <w:spacing w:val="-2"/>
          <w:sz w:val="28"/>
          <w:szCs w:val="28"/>
        </w:rPr>
        <w:t xml:space="preserve"> заче</w:t>
      </w:r>
      <w:r w:rsidRPr="007E14BF">
        <w:rPr>
          <w:color w:val="000000"/>
          <w:spacing w:val="-2"/>
          <w:sz w:val="28"/>
          <w:szCs w:val="28"/>
        </w:rPr>
        <w:t>т</w:t>
      </w:r>
      <w:r w:rsidRPr="007E14BF">
        <w:rPr>
          <w:color w:val="000000"/>
          <w:spacing w:val="-2"/>
          <w:sz w:val="28"/>
          <w:szCs w:val="28"/>
        </w:rPr>
        <w:t xml:space="preserve">ным единицам. Из общих </w:t>
      </w:r>
      <w:r w:rsidR="002976FB" w:rsidRPr="007E14BF">
        <w:rPr>
          <w:color w:val="000000"/>
          <w:spacing w:val="-2"/>
          <w:sz w:val="28"/>
          <w:szCs w:val="28"/>
        </w:rPr>
        <w:t>172</w:t>
      </w:r>
      <w:r w:rsidRPr="007E14BF">
        <w:rPr>
          <w:color w:val="000000"/>
          <w:spacing w:val="-2"/>
          <w:sz w:val="28"/>
          <w:szCs w:val="28"/>
        </w:rPr>
        <w:t xml:space="preserve"> часов, отводимых на ее изучение, 34 часа с</w:t>
      </w:r>
      <w:r w:rsidRPr="007E14BF">
        <w:rPr>
          <w:color w:val="000000"/>
          <w:spacing w:val="-2"/>
          <w:sz w:val="28"/>
          <w:szCs w:val="28"/>
        </w:rPr>
        <w:t>о</w:t>
      </w:r>
      <w:r w:rsidRPr="007E14BF">
        <w:rPr>
          <w:color w:val="000000"/>
          <w:spacing w:val="-2"/>
          <w:sz w:val="28"/>
          <w:szCs w:val="28"/>
        </w:rPr>
        <w:t xml:space="preserve">ставляют лекции, 51 час отводится на лабораторные занятия, </w:t>
      </w:r>
      <w:r w:rsidR="002976FB" w:rsidRPr="007E14BF">
        <w:rPr>
          <w:color w:val="000000"/>
          <w:spacing w:val="-2"/>
          <w:sz w:val="28"/>
          <w:szCs w:val="28"/>
        </w:rPr>
        <w:t>87</w:t>
      </w:r>
      <w:r w:rsidRPr="007E14BF">
        <w:rPr>
          <w:color w:val="000000"/>
          <w:spacing w:val="-2"/>
          <w:sz w:val="28"/>
          <w:szCs w:val="28"/>
        </w:rPr>
        <w:t xml:space="preserve"> часов – на с</w:t>
      </w:r>
      <w:r w:rsidRPr="007E14BF">
        <w:rPr>
          <w:color w:val="000000"/>
          <w:spacing w:val="-2"/>
          <w:sz w:val="28"/>
          <w:szCs w:val="28"/>
        </w:rPr>
        <w:t>а</w:t>
      </w:r>
      <w:r w:rsidRPr="007E14BF">
        <w:rPr>
          <w:color w:val="000000"/>
          <w:spacing w:val="-2"/>
          <w:sz w:val="28"/>
          <w:szCs w:val="28"/>
        </w:rPr>
        <w:t>мостоятельную работу. Рекомендуемая форма текущей аттестации – экзамен.</w:t>
      </w:r>
    </w:p>
    <w:p w:rsidR="004A1053" w:rsidRPr="007E14BF" w:rsidRDefault="009144BF" w:rsidP="005E4A7F">
      <w:pPr>
        <w:spacing w:line="216" w:lineRule="auto"/>
        <w:jc w:val="center"/>
        <w:rPr>
          <w:b/>
          <w:color w:val="000000"/>
          <w:sz w:val="28"/>
          <w:szCs w:val="28"/>
        </w:rPr>
      </w:pPr>
      <w:r w:rsidRPr="007E14BF">
        <w:rPr>
          <w:b/>
          <w:color w:val="000000"/>
          <w:sz w:val="28"/>
          <w:szCs w:val="28"/>
        </w:rPr>
        <w:br w:type="page"/>
      </w:r>
      <w:r w:rsidR="004A1053" w:rsidRPr="007E14BF">
        <w:rPr>
          <w:b/>
          <w:color w:val="000000"/>
          <w:sz w:val="28"/>
          <w:szCs w:val="28"/>
        </w:rPr>
        <w:lastRenderedPageBreak/>
        <w:t xml:space="preserve">2. </w:t>
      </w:r>
      <w:r w:rsidRPr="007E14BF">
        <w:rPr>
          <w:b/>
          <w:color w:val="000000"/>
          <w:sz w:val="28"/>
          <w:szCs w:val="28"/>
        </w:rPr>
        <w:t xml:space="preserve">ПРИМЕРНЫЙ ТЕМАТИЧЕСКИЙ ПЛАН </w:t>
      </w:r>
    </w:p>
    <w:p w:rsidR="00F031D5" w:rsidRPr="007E14BF" w:rsidRDefault="004A1053" w:rsidP="005E4A7F">
      <w:pPr>
        <w:spacing w:line="216" w:lineRule="auto"/>
        <w:jc w:val="center"/>
        <w:rPr>
          <w:b/>
          <w:sz w:val="28"/>
          <w:szCs w:val="28"/>
        </w:rPr>
      </w:pPr>
      <w:r w:rsidRPr="007E14BF">
        <w:rPr>
          <w:b/>
          <w:color w:val="000000"/>
          <w:sz w:val="28"/>
          <w:szCs w:val="28"/>
        </w:rPr>
        <w:t>для специальности 1-74 02 01 «Агрономия»</w:t>
      </w:r>
    </w:p>
    <w:p w:rsidR="00F031D5" w:rsidRPr="007E14BF" w:rsidRDefault="00F031D5" w:rsidP="005E4A7F">
      <w:pPr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6"/>
        <w:gridCol w:w="4393"/>
        <w:gridCol w:w="994"/>
        <w:gridCol w:w="707"/>
        <w:gridCol w:w="1278"/>
        <w:gridCol w:w="1382"/>
      </w:tblGrid>
      <w:tr w:rsidR="00084347" w:rsidRPr="007E14BF" w:rsidTr="008F1E40">
        <w:tc>
          <w:tcPr>
            <w:tcW w:w="383" w:type="pct"/>
            <w:vMerge w:val="restar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№ п/п</w:t>
            </w:r>
          </w:p>
        </w:tc>
        <w:tc>
          <w:tcPr>
            <w:tcW w:w="2317" w:type="pct"/>
            <w:vMerge w:val="restar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71" w:type="pct"/>
            <w:gridSpan w:val="3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Примерное количество часов</w:t>
            </w:r>
          </w:p>
        </w:tc>
        <w:tc>
          <w:tcPr>
            <w:tcW w:w="729" w:type="pct"/>
            <w:vMerge w:val="restar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Перечень форм</w:t>
            </w:r>
            <w:r w:rsidRPr="007E14BF">
              <w:rPr>
                <w:sz w:val="28"/>
                <w:szCs w:val="28"/>
              </w:rPr>
              <w:t>и</w:t>
            </w:r>
            <w:r w:rsidRPr="007E14BF">
              <w:rPr>
                <w:sz w:val="28"/>
                <w:szCs w:val="28"/>
              </w:rPr>
              <w:t>руемых компете</w:t>
            </w:r>
            <w:r w:rsidRPr="007E14BF">
              <w:rPr>
                <w:sz w:val="28"/>
                <w:szCs w:val="28"/>
              </w:rPr>
              <w:t>н</w:t>
            </w:r>
            <w:r w:rsidRPr="007E14BF">
              <w:rPr>
                <w:sz w:val="28"/>
                <w:szCs w:val="28"/>
              </w:rPr>
              <w:t>ций</w:t>
            </w:r>
          </w:p>
        </w:tc>
      </w:tr>
      <w:tr w:rsidR="00084347" w:rsidRPr="007E14BF" w:rsidTr="008F1E40">
        <w:tc>
          <w:tcPr>
            <w:tcW w:w="383" w:type="pct"/>
            <w:vMerge/>
            <w:tcMar>
              <w:left w:w="17" w:type="dxa"/>
              <w:right w:w="28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7" w:type="pct"/>
            <w:vMerge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F84E5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</w:t>
            </w:r>
            <w:r w:rsidR="00084347" w:rsidRPr="007E14BF">
              <w:rPr>
                <w:sz w:val="28"/>
                <w:szCs w:val="28"/>
              </w:rPr>
              <w:t>уд</w:t>
            </w:r>
            <w:r w:rsidR="00084347" w:rsidRPr="007E14BF">
              <w:rPr>
                <w:sz w:val="28"/>
                <w:szCs w:val="28"/>
              </w:rPr>
              <w:t>и</w:t>
            </w:r>
            <w:r w:rsidR="00084347" w:rsidRPr="007E14BF">
              <w:rPr>
                <w:sz w:val="28"/>
                <w:szCs w:val="28"/>
              </w:rPr>
              <w:t>торные часы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ле</w:t>
            </w:r>
            <w:r w:rsidRPr="007E14BF">
              <w:rPr>
                <w:sz w:val="28"/>
                <w:szCs w:val="28"/>
              </w:rPr>
              <w:t>к</w:t>
            </w:r>
            <w:r w:rsidRPr="007E14BF">
              <w:rPr>
                <w:sz w:val="28"/>
                <w:szCs w:val="28"/>
              </w:rPr>
              <w:t>ции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лабор</w:t>
            </w:r>
            <w:r w:rsidRPr="007E14BF">
              <w:rPr>
                <w:sz w:val="28"/>
                <w:szCs w:val="28"/>
              </w:rPr>
              <w:t>а</w:t>
            </w:r>
            <w:r w:rsidRPr="007E14BF">
              <w:rPr>
                <w:sz w:val="28"/>
                <w:szCs w:val="28"/>
              </w:rPr>
              <w:t>торные занятия</w:t>
            </w:r>
          </w:p>
        </w:tc>
        <w:tc>
          <w:tcPr>
            <w:tcW w:w="729" w:type="pct"/>
            <w:vMerge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17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Введение</w:t>
            </w:r>
          </w:p>
        </w:tc>
        <w:tc>
          <w:tcPr>
            <w:tcW w:w="52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pct"/>
            <w:vMerge w:val="restar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АК-1–10</w:t>
            </w:r>
          </w:p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СЛК-1–6</w:t>
            </w:r>
          </w:p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ПК-1–25</w:t>
            </w: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1.</w:t>
            </w:r>
          </w:p>
        </w:tc>
        <w:tc>
          <w:tcPr>
            <w:tcW w:w="2317" w:type="pct"/>
            <w:tcMar>
              <w:left w:w="17" w:type="dxa"/>
            </w:tcMar>
          </w:tcPr>
          <w:p w:rsidR="00084347" w:rsidRPr="007E14BF" w:rsidRDefault="00084347" w:rsidP="00AF068B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Питание растений и методы его рег</w:t>
            </w:r>
            <w:r w:rsidRPr="007E14BF">
              <w:rPr>
                <w:sz w:val="28"/>
                <w:szCs w:val="28"/>
              </w:rPr>
              <w:t>у</w:t>
            </w:r>
            <w:r w:rsidRPr="007E14BF">
              <w:rPr>
                <w:sz w:val="28"/>
                <w:szCs w:val="28"/>
              </w:rPr>
              <w:t>лирования</w:t>
            </w:r>
          </w:p>
        </w:tc>
        <w:tc>
          <w:tcPr>
            <w:tcW w:w="52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13</w:t>
            </w:r>
          </w:p>
        </w:tc>
        <w:tc>
          <w:tcPr>
            <w:tcW w:w="373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7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729" w:type="pct"/>
            <w:vMerge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Свойства почвы в связи с питанием растений и применением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3.</w:t>
            </w:r>
          </w:p>
        </w:tc>
        <w:tc>
          <w:tcPr>
            <w:tcW w:w="2317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Известкование кислых почв</w:t>
            </w:r>
          </w:p>
        </w:tc>
        <w:tc>
          <w:tcPr>
            <w:tcW w:w="52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</w:t>
            </w:r>
          </w:p>
        </w:tc>
        <w:tc>
          <w:tcPr>
            <w:tcW w:w="373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729" w:type="pct"/>
            <w:vMerge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</w:t>
            </w:r>
          </w:p>
        </w:tc>
        <w:tc>
          <w:tcPr>
            <w:tcW w:w="2317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Минеральные удобрения</w:t>
            </w:r>
          </w:p>
        </w:tc>
        <w:tc>
          <w:tcPr>
            <w:tcW w:w="52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26</w:t>
            </w:r>
          </w:p>
        </w:tc>
        <w:tc>
          <w:tcPr>
            <w:tcW w:w="373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</w:t>
            </w:r>
          </w:p>
        </w:tc>
        <w:tc>
          <w:tcPr>
            <w:tcW w:w="674" w:type="pct"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18</w:t>
            </w:r>
          </w:p>
        </w:tc>
        <w:tc>
          <w:tcPr>
            <w:tcW w:w="729" w:type="pct"/>
            <w:vMerge/>
            <w:tcMar>
              <w:left w:w="17" w:type="dxa"/>
            </w:tcMar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4.1.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Классификация минеральных удо</w:t>
            </w:r>
            <w:r w:rsidRPr="007E14BF">
              <w:rPr>
                <w:sz w:val="28"/>
                <w:szCs w:val="28"/>
              </w:rPr>
              <w:t>б</w:t>
            </w:r>
            <w:r w:rsidRPr="007E14BF">
              <w:rPr>
                <w:sz w:val="28"/>
                <w:szCs w:val="28"/>
              </w:rPr>
              <w:t>рений, их производство и применение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4.2.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Азотные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4.3.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Фосфорные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4.4.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Калийные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4.5.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Серосодержащие удобрения. Микр</w:t>
            </w:r>
            <w:r w:rsidRPr="007E14BF">
              <w:rPr>
                <w:sz w:val="28"/>
                <w:szCs w:val="28"/>
              </w:rPr>
              <w:t>о</w:t>
            </w:r>
            <w:r w:rsidRPr="007E14BF">
              <w:rPr>
                <w:sz w:val="28"/>
                <w:szCs w:val="28"/>
              </w:rPr>
              <w:t>удобрения. Комплексные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Органические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13,5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5,5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5.1.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Подстилочный и бесподстилочный навоз, навозная жижа, птичий помет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5.2.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Торф, компосты и другие органич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 xml:space="preserve">ские удобрения. 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4,5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2,5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084347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5.3.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Зеленые удобрения.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1,0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1,0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084347" w:rsidRPr="007E14BF" w:rsidRDefault="00084347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5.4.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Бактериальные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1,0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1,0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Технология хранения, подготовки и внесения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BC2BA9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Система применения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58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24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34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7.1.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Условия, определяющие построение системы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Удобрение сельскохозяйственных культур в полевых, кормовых и овощных севооборотах, сенокосов, пастбищ, садов и ягодников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48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18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30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7.2.1. 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9C0605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Зерновые и зернобобовые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7.2.2.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9C0605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Технические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7.2.3.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9C0605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Кормовые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7.2.4.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Картофель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7.2.5.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9C0605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Овощные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7.2.6</w:t>
            </w:r>
            <w:r w:rsidR="00BC2BA9" w:rsidRPr="007E14BF">
              <w:rPr>
                <w:sz w:val="28"/>
                <w:szCs w:val="28"/>
              </w:rPr>
              <w:t>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Плодовые и ягодные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7.3.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Применение удобрений на торфяных почвах и почвах, загрязненных р</w:t>
            </w:r>
            <w:r w:rsidRPr="007E14BF">
              <w:rPr>
                <w:sz w:val="28"/>
                <w:szCs w:val="28"/>
              </w:rPr>
              <w:t>а</w:t>
            </w:r>
            <w:r w:rsidRPr="007E14BF">
              <w:rPr>
                <w:sz w:val="28"/>
                <w:szCs w:val="28"/>
              </w:rPr>
              <w:t>дионуклидами.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7.4.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Эффективность применения удобр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>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Агрохимическая служба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9.</w:t>
            </w: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Экологические проблемы применения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729" w:type="pct"/>
            <w:vMerge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C96414" w:rsidRPr="007E14BF" w:rsidTr="008F1E40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17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ИТОГО: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136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50</w:t>
            </w:r>
          </w:p>
        </w:tc>
        <w:tc>
          <w:tcPr>
            <w:tcW w:w="674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86</w:t>
            </w:r>
          </w:p>
        </w:tc>
        <w:tc>
          <w:tcPr>
            <w:tcW w:w="729" w:type="pct"/>
            <w:tcMar>
              <w:left w:w="17" w:type="dxa"/>
            </w:tcMar>
            <w:vAlign w:val="center"/>
          </w:tcPr>
          <w:p w:rsidR="00C96414" w:rsidRPr="007E14BF" w:rsidRDefault="00C96414" w:rsidP="005E4A7F">
            <w:pPr>
              <w:spacing w:line="216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5750B0" w:rsidRPr="007E14BF" w:rsidRDefault="009144BF" w:rsidP="00C96414">
      <w:pPr>
        <w:spacing w:line="216" w:lineRule="auto"/>
        <w:jc w:val="center"/>
        <w:rPr>
          <w:b/>
          <w:color w:val="000000"/>
          <w:sz w:val="28"/>
          <w:szCs w:val="28"/>
        </w:rPr>
      </w:pPr>
      <w:r w:rsidRPr="007E14BF">
        <w:rPr>
          <w:b/>
          <w:color w:val="000000"/>
          <w:sz w:val="28"/>
          <w:szCs w:val="28"/>
        </w:rPr>
        <w:br w:type="page"/>
      </w:r>
      <w:r w:rsidRPr="007E14BF">
        <w:rPr>
          <w:b/>
          <w:color w:val="000000"/>
          <w:sz w:val="28"/>
          <w:szCs w:val="28"/>
        </w:rPr>
        <w:lastRenderedPageBreak/>
        <w:t xml:space="preserve">ПРИМЕРНЫЙ ТЕМАТИЧЕСКИЙ ПЛАН </w:t>
      </w:r>
    </w:p>
    <w:p w:rsidR="005750B0" w:rsidRPr="007E14BF" w:rsidRDefault="005750B0" w:rsidP="00C96414">
      <w:pPr>
        <w:spacing w:line="216" w:lineRule="auto"/>
        <w:jc w:val="center"/>
        <w:rPr>
          <w:b/>
          <w:sz w:val="28"/>
          <w:szCs w:val="28"/>
        </w:rPr>
      </w:pPr>
      <w:r w:rsidRPr="007E14BF">
        <w:rPr>
          <w:b/>
          <w:color w:val="000000"/>
          <w:sz w:val="28"/>
          <w:szCs w:val="28"/>
        </w:rPr>
        <w:t>для специальности 1-74 02 02 «Селекция и семеноводство»</w:t>
      </w:r>
    </w:p>
    <w:p w:rsidR="005750B0" w:rsidRPr="007E14BF" w:rsidRDefault="005750B0" w:rsidP="00C96414">
      <w:pPr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6"/>
        <w:gridCol w:w="4677"/>
        <w:gridCol w:w="994"/>
        <w:gridCol w:w="707"/>
        <w:gridCol w:w="1134"/>
        <w:gridCol w:w="1242"/>
      </w:tblGrid>
      <w:tr w:rsidR="00596F22" w:rsidRPr="007E14BF" w:rsidTr="004630B6">
        <w:tc>
          <w:tcPr>
            <w:tcW w:w="383" w:type="pct"/>
            <w:vMerge w:val="restar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№ п/п</w:t>
            </w:r>
          </w:p>
        </w:tc>
        <w:tc>
          <w:tcPr>
            <w:tcW w:w="2467" w:type="pct"/>
            <w:vMerge w:val="restar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495" w:type="pct"/>
            <w:gridSpan w:val="3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Примерное количество часов</w:t>
            </w:r>
          </w:p>
        </w:tc>
        <w:tc>
          <w:tcPr>
            <w:tcW w:w="655" w:type="pct"/>
            <w:vMerge w:val="restar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Перечень форм</w:t>
            </w:r>
            <w:r w:rsidRPr="007E14BF">
              <w:rPr>
                <w:sz w:val="28"/>
                <w:szCs w:val="28"/>
              </w:rPr>
              <w:t>и</w:t>
            </w:r>
            <w:r w:rsidRPr="007E14BF">
              <w:rPr>
                <w:sz w:val="28"/>
                <w:szCs w:val="28"/>
              </w:rPr>
              <w:t>руемых комп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>тенций</w:t>
            </w:r>
          </w:p>
        </w:tc>
      </w:tr>
      <w:tr w:rsidR="00596F22" w:rsidRPr="007E14BF" w:rsidTr="004630B6">
        <w:tc>
          <w:tcPr>
            <w:tcW w:w="383" w:type="pct"/>
            <w:vMerge/>
            <w:tcMar>
              <w:left w:w="17" w:type="dxa"/>
              <w:right w:w="28" w:type="dxa"/>
            </w:tcMar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67" w:type="pct"/>
            <w:vMerge/>
            <w:tcMar>
              <w:left w:w="17" w:type="dxa"/>
            </w:tcMar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F84E57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</w:t>
            </w:r>
            <w:r w:rsidR="00596F22" w:rsidRPr="007E14BF">
              <w:rPr>
                <w:sz w:val="28"/>
                <w:szCs w:val="28"/>
              </w:rPr>
              <w:t>уд</w:t>
            </w:r>
            <w:r w:rsidR="00596F22" w:rsidRPr="007E14BF">
              <w:rPr>
                <w:sz w:val="28"/>
                <w:szCs w:val="28"/>
              </w:rPr>
              <w:t>и</w:t>
            </w:r>
            <w:r w:rsidR="00596F22" w:rsidRPr="007E14BF">
              <w:rPr>
                <w:sz w:val="28"/>
                <w:szCs w:val="28"/>
              </w:rPr>
              <w:t>торные часы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ле</w:t>
            </w:r>
            <w:r w:rsidRPr="007E14BF">
              <w:rPr>
                <w:sz w:val="28"/>
                <w:szCs w:val="28"/>
              </w:rPr>
              <w:t>к</w:t>
            </w:r>
            <w:r w:rsidRPr="007E14BF">
              <w:rPr>
                <w:sz w:val="28"/>
                <w:szCs w:val="28"/>
              </w:rPr>
              <w:t>ции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лабор</w:t>
            </w:r>
            <w:r w:rsidRPr="007E14BF">
              <w:rPr>
                <w:sz w:val="28"/>
                <w:szCs w:val="28"/>
              </w:rPr>
              <w:t>а</w:t>
            </w:r>
            <w:r w:rsidRPr="007E14BF">
              <w:rPr>
                <w:sz w:val="28"/>
                <w:szCs w:val="28"/>
              </w:rPr>
              <w:t>торные занятия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Введение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vMerge w:val="restar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АК-1–1</w:t>
            </w:r>
            <w:r w:rsidR="00AF068B" w:rsidRPr="007E14BF">
              <w:rPr>
                <w:sz w:val="28"/>
                <w:szCs w:val="28"/>
              </w:rPr>
              <w:t>2</w:t>
            </w:r>
          </w:p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СЛК-1–6</w:t>
            </w:r>
          </w:p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ПК-1–</w:t>
            </w:r>
            <w:r w:rsidR="00AF068B" w:rsidRPr="007E14BF">
              <w:rPr>
                <w:sz w:val="28"/>
                <w:szCs w:val="28"/>
              </w:rPr>
              <w:t>43</w:t>
            </w:r>
          </w:p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Питание растений и методы его регул</w:t>
            </w:r>
            <w:r w:rsidRPr="007E14BF">
              <w:rPr>
                <w:sz w:val="28"/>
                <w:szCs w:val="28"/>
              </w:rPr>
              <w:t>и</w:t>
            </w:r>
            <w:r w:rsidRPr="007E14BF">
              <w:rPr>
                <w:sz w:val="28"/>
                <w:szCs w:val="28"/>
              </w:rPr>
              <w:t>рования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Свойства почвы в связи с питанием ра</w:t>
            </w:r>
            <w:r w:rsidRPr="007E14BF">
              <w:rPr>
                <w:sz w:val="28"/>
                <w:szCs w:val="28"/>
              </w:rPr>
              <w:t>с</w:t>
            </w:r>
            <w:r w:rsidRPr="007E14BF">
              <w:rPr>
                <w:sz w:val="28"/>
                <w:szCs w:val="28"/>
              </w:rPr>
              <w:t>тений и применением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Известкование кислых почв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Минеральные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10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4.1.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Классификация минеральных удобр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>ний, их производство и применение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4.2.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Азотные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4.3.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Фосфорные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4.4.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Калийные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4.5.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Микроудобрения, комплексные удобр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>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Органические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9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5.1.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Подстилочный и бесподстилочный н</w:t>
            </w:r>
            <w:r w:rsidRPr="007E14BF">
              <w:rPr>
                <w:sz w:val="28"/>
                <w:szCs w:val="28"/>
              </w:rPr>
              <w:t>а</w:t>
            </w:r>
            <w:r w:rsidRPr="007E14BF">
              <w:rPr>
                <w:sz w:val="28"/>
                <w:szCs w:val="28"/>
              </w:rPr>
              <w:t>воз, навозная жижа, птичий помет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5.2.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Торф, компосты и другие органические удобрения 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5.3.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Зеленые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5.4.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Бактериальные удобрения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0,5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Технология хранения, подготовки и внесения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Система применения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16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26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7.1.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Условия, определяющие построение системы удобрения.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596F22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596F22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Удобрение сельскохозяйственных кул</w:t>
            </w:r>
            <w:r w:rsidRPr="007E14BF">
              <w:rPr>
                <w:sz w:val="28"/>
                <w:szCs w:val="28"/>
              </w:rPr>
              <w:t>ь</w:t>
            </w:r>
            <w:r w:rsidRPr="007E14BF">
              <w:rPr>
                <w:sz w:val="28"/>
                <w:szCs w:val="28"/>
              </w:rPr>
              <w:t>тур в полевых, кормовых и овощных с</w:t>
            </w:r>
            <w:r w:rsidRPr="007E14BF">
              <w:rPr>
                <w:sz w:val="28"/>
                <w:szCs w:val="28"/>
              </w:rPr>
              <w:t>е</w:t>
            </w:r>
            <w:r w:rsidRPr="007E14BF">
              <w:rPr>
                <w:sz w:val="28"/>
                <w:szCs w:val="28"/>
              </w:rPr>
              <w:t>вооборотах, сенокосов, пастбищ, садов и ягодников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  <w:r w:rsidR="00AF068B"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  <w:r w:rsidR="00AF068B" w:rsidRPr="007E14BF">
              <w:rPr>
                <w:sz w:val="28"/>
                <w:szCs w:val="28"/>
              </w:rPr>
              <w:t>0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22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596F22" w:rsidRPr="007E14BF" w:rsidRDefault="00596F22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7.2.1. 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Зерновые и зернобобовые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9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7.2.2.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Технические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7.2.3.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Кормовые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7.2.4.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Картофель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7.2.5.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Овощные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7.2.6</w:t>
            </w:r>
            <w:r w:rsidR="00E04D16" w:rsidRPr="007E14BF">
              <w:rPr>
                <w:sz w:val="28"/>
                <w:szCs w:val="28"/>
              </w:rPr>
              <w:t>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 xml:space="preserve"> Плодовые и ягодные культуры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7.3.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Применение удобрений на торфяных почвах и почвах, загрязненных ради</w:t>
            </w:r>
            <w:r w:rsidRPr="007E14BF">
              <w:rPr>
                <w:sz w:val="28"/>
                <w:szCs w:val="28"/>
              </w:rPr>
              <w:t>о</w:t>
            </w:r>
            <w:r w:rsidRPr="007E14BF">
              <w:rPr>
                <w:sz w:val="28"/>
                <w:szCs w:val="28"/>
              </w:rPr>
              <w:t>нуклидами.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7.4.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Эффективность применения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6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4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Агрохимическая служба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1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9.</w:t>
            </w: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Экологические проблемы применения удобрений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2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–</w:t>
            </w:r>
          </w:p>
        </w:tc>
        <w:tc>
          <w:tcPr>
            <w:tcW w:w="655" w:type="pct"/>
            <w:vMerge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4630B6" w:rsidRPr="007E14BF" w:rsidTr="004630B6">
        <w:tc>
          <w:tcPr>
            <w:tcW w:w="383" w:type="pct"/>
            <w:tcMar>
              <w:left w:w="17" w:type="dxa"/>
              <w:right w:w="28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67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ИТОГО:</w:t>
            </w:r>
          </w:p>
        </w:tc>
        <w:tc>
          <w:tcPr>
            <w:tcW w:w="524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85</w:t>
            </w:r>
          </w:p>
        </w:tc>
        <w:tc>
          <w:tcPr>
            <w:tcW w:w="373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34</w:t>
            </w:r>
          </w:p>
        </w:tc>
        <w:tc>
          <w:tcPr>
            <w:tcW w:w="598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7E14BF">
              <w:rPr>
                <w:sz w:val="28"/>
                <w:szCs w:val="28"/>
              </w:rPr>
              <w:t>51</w:t>
            </w:r>
          </w:p>
        </w:tc>
        <w:tc>
          <w:tcPr>
            <w:tcW w:w="655" w:type="pct"/>
            <w:tcMar>
              <w:left w:w="17" w:type="dxa"/>
            </w:tcMar>
            <w:vAlign w:val="center"/>
          </w:tcPr>
          <w:p w:rsidR="004630B6" w:rsidRPr="007E14BF" w:rsidRDefault="004630B6" w:rsidP="00C96414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</w:tbl>
    <w:p w:rsidR="00F031D5" w:rsidRPr="007E14BF" w:rsidRDefault="009144BF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br w:type="page"/>
      </w:r>
      <w:r w:rsidR="00AF068B" w:rsidRPr="007E14BF">
        <w:rPr>
          <w:b/>
          <w:sz w:val="28"/>
          <w:szCs w:val="28"/>
        </w:rPr>
        <w:lastRenderedPageBreak/>
        <w:t>3</w:t>
      </w:r>
      <w:r w:rsidR="00F031D5" w:rsidRPr="007E14BF">
        <w:rPr>
          <w:b/>
          <w:sz w:val="28"/>
          <w:szCs w:val="28"/>
        </w:rPr>
        <w:t xml:space="preserve">. СОДЕРЖАНИЕ </w:t>
      </w:r>
      <w:r w:rsidR="001A7A48" w:rsidRPr="007E14BF">
        <w:rPr>
          <w:b/>
          <w:sz w:val="28"/>
          <w:szCs w:val="28"/>
        </w:rPr>
        <w:t>УЧЕБНОГО МАТЕРИАЛА</w:t>
      </w:r>
    </w:p>
    <w:p w:rsidR="00E952D7" w:rsidRPr="007E14BF" w:rsidRDefault="00E952D7" w:rsidP="000D5C65">
      <w:pPr>
        <w:spacing w:line="247" w:lineRule="auto"/>
        <w:jc w:val="center"/>
        <w:rPr>
          <w:b/>
          <w:sz w:val="28"/>
          <w:szCs w:val="28"/>
        </w:rPr>
      </w:pPr>
    </w:p>
    <w:p w:rsidR="00F031D5" w:rsidRPr="007E14BF" w:rsidRDefault="00F031D5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Введение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химизации земледелия в интенсификации сельскохозяйстве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ного производства Республики Беларусь.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Состояние, перспективы производства и применения минеральных удобрений; накопление и использование органических удобрений в Респу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лике Беларусь и за рубежом.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минеральных и органических удобрений в повышении ур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жайности, улучшении качества растениеводческой продукции и плодородия почвы</w:t>
      </w:r>
      <w:r w:rsidR="000739B1" w:rsidRPr="007E14BF">
        <w:rPr>
          <w:sz w:val="28"/>
          <w:szCs w:val="28"/>
        </w:rPr>
        <w:t>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Предмет и методы агрохимии, взаимосвязь ее с другими агрономич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скими и биологическими науками. Значение химии, физики и математики для дальнейшего развития агрохимии.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Агрохимия как научная основа химизации земледелия.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История развития агрохимических знаний. Роль отечественных и зар</w:t>
      </w:r>
      <w:r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бежных ученых в развитии агрохимии. Вклад Д.</w:t>
      </w:r>
      <w:r w:rsidR="00927D33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>Н.</w:t>
      </w:r>
      <w:r w:rsidR="00927D33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>Прянишникова в развитие агрохимии. Достижения современной агрохимии и передовой практики в Республике Беларусь и за рубежом.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F031D5" w:rsidRPr="007E14BF">
        <w:rPr>
          <w:b/>
          <w:sz w:val="28"/>
          <w:szCs w:val="28"/>
        </w:rPr>
        <w:t>.1. Питание растений и методы его регулирования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Химический состав растений. Химические элементы, необходимые ра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тениям. Макро- и микроэлементы, их роль в питании растений. Содержание основных органических веществ в растениях. Влияние условий минерального питания на содержание белков, жиров, углеводов и других важных органич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ских соединений, определяющих качество урожая сельскохозяйственных культур.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Д. Н. Прянишников о сочетании всех факторов роста и развития раст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ний, необходимых для получения высокого урожая хорошего качества.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Питание как фактор жизни растений. Воздушное и корневое питание, их взаимосвязь. Современные представления о механизме поступления и пер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 xml:space="preserve">движения питательных </w:t>
      </w:r>
      <w:r w:rsidR="00F13382" w:rsidRPr="007E14BF">
        <w:rPr>
          <w:sz w:val="28"/>
          <w:szCs w:val="28"/>
        </w:rPr>
        <w:t>элементов</w:t>
      </w:r>
      <w:r w:rsidRPr="007E14BF">
        <w:rPr>
          <w:sz w:val="28"/>
          <w:szCs w:val="28"/>
        </w:rPr>
        <w:t xml:space="preserve"> в корневую систему. Избирательность п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глощения ионов растениями. Внутренние факторы, определяющие питание растений.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Влияние условий внешней среды (концентрации питательного раствора, соотношения макро- и микроэлементов в питательной среде, влажности по</w:t>
      </w:r>
      <w:r w:rsidRPr="007E14BF">
        <w:rPr>
          <w:sz w:val="28"/>
          <w:szCs w:val="28"/>
        </w:rPr>
        <w:t>ч</w:t>
      </w:r>
      <w:r w:rsidRPr="007E14BF">
        <w:rPr>
          <w:sz w:val="28"/>
          <w:szCs w:val="28"/>
        </w:rPr>
        <w:t xml:space="preserve">вы, аэрации, тепла и света, реакции среды, физиологической реакции солей, почвенных микроорганизмов) на поступление питательных </w:t>
      </w:r>
      <w:r w:rsidR="00F13382" w:rsidRPr="007E14BF">
        <w:rPr>
          <w:sz w:val="28"/>
          <w:szCs w:val="28"/>
        </w:rPr>
        <w:t>элементов</w:t>
      </w:r>
      <w:r w:rsidRPr="007E14BF">
        <w:rPr>
          <w:sz w:val="28"/>
          <w:szCs w:val="28"/>
        </w:rPr>
        <w:t xml:space="preserve"> в ра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тения. Взаимосвязь внутренних и внешних условий в питании растений. Н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корневое питание растений. Отношение растений к условиям питания в ра</w:t>
      </w:r>
      <w:r w:rsidRPr="007E14BF">
        <w:rPr>
          <w:sz w:val="28"/>
          <w:szCs w:val="28"/>
        </w:rPr>
        <w:t>з</w:t>
      </w:r>
      <w:r w:rsidRPr="007E14BF">
        <w:rPr>
          <w:sz w:val="28"/>
          <w:szCs w:val="28"/>
        </w:rPr>
        <w:t xml:space="preserve">ные периоды вегетации, периодичность питания растений. Способы внесения удобрений как приемы регулирования питания растений. </w:t>
      </w:r>
      <w:r w:rsidRPr="007E14BF">
        <w:rPr>
          <w:spacing w:val="-2"/>
          <w:sz w:val="28"/>
          <w:szCs w:val="28"/>
        </w:rPr>
        <w:t>Визуальная, раст</w:t>
      </w:r>
      <w:r w:rsidRPr="007E14BF">
        <w:rPr>
          <w:spacing w:val="-2"/>
          <w:sz w:val="28"/>
          <w:szCs w:val="28"/>
        </w:rPr>
        <w:t>и</w:t>
      </w:r>
      <w:r w:rsidRPr="007E14BF">
        <w:rPr>
          <w:spacing w:val="-2"/>
          <w:sz w:val="28"/>
          <w:szCs w:val="28"/>
        </w:rPr>
        <w:lastRenderedPageBreak/>
        <w:t>тельная и почвенная диагностика питания растений. Комплексная диагностика и ее использование для оптимизации питания растений в земледелии</w:t>
      </w:r>
      <w:r w:rsidRPr="007E14BF">
        <w:rPr>
          <w:sz w:val="28"/>
          <w:szCs w:val="28"/>
        </w:rPr>
        <w:t>.</w:t>
      </w:r>
    </w:p>
    <w:p w:rsidR="000D5C65" w:rsidRPr="007E14BF" w:rsidRDefault="000D5C65" w:rsidP="000D5C65">
      <w:pPr>
        <w:spacing w:line="247" w:lineRule="auto"/>
        <w:jc w:val="center"/>
        <w:rPr>
          <w:b/>
          <w:sz w:val="28"/>
          <w:szCs w:val="28"/>
        </w:rPr>
      </w:pPr>
    </w:p>
    <w:p w:rsidR="00E952D7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F031D5" w:rsidRPr="007E14BF">
        <w:rPr>
          <w:b/>
          <w:sz w:val="28"/>
          <w:szCs w:val="28"/>
        </w:rPr>
        <w:t xml:space="preserve">.2. Свойства почвы в связи с питанием растений </w:t>
      </w:r>
    </w:p>
    <w:p w:rsidR="00F031D5" w:rsidRPr="007E14BF" w:rsidRDefault="00F031D5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и применением удобрений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Состав почвы. Минеральная и органическая части почвы как источники элементов питания растений. Содержание элементов питания растений в ра</w:t>
      </w:r>
      <w:r w:rsidRPr="007E14BF">
        <w:rPr>
          <w:sz w:val="28"/>
          <w:szCs w:val="28"/>
        </w:rPr>
        <w:t>з</w:t>
      </w:r>
      <w:r w:rsidRPr="007E14BF">
        <w:rPr>
          <w:sz w:val="28"/>
          <w:szCs w:val="28"/>
        </w:rPr>
        <w:t>личных фракциях минеральной части почвы.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Формы химических соединений в почве, в которые входят элементы п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 xml:space="preserve">тания растений. Гумус почвы и его значение для плодородия. Содержание питательных </w:t>
      </w:r>
      <w:r w:rsidR="00F13382" w:rsidRPr="007E14BF">
        <w:rPr>
          <w:sz w:val="28"/>
          <w:szCs w:val="28"/>
        </w:rPr>
        <w:t>элементов</w:t>
      </w:r>
      <w:r w:rsidRPr="007E14BF">
        <w:rPr>
          <w:sz w:val="28"/>
          <w:szCs w:val="28"/>
        </w:rPr>
        <w:t xml:space="preserve"> и их доступность растениям в различных почвах. Группировка почв по степени эффективного плодородия. Химические и би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логические процессы в почве, их роль в превращении питательных веществ и повышении эффективного плодородия почвы.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Виды поглотительной способности почвы, их роль во взаимодействии почвы с удобрениями и в питании растений. Роль русских ученых (К. К. Ге</w:t>
      </w:r>
      <w:r w:rsidRPr="007E14BF">
        <w:rPr>
          <w:sz w:val="28"/>
          <w:szCs w:val="28"/>
        </w:rPr>
        <w:t>д</w:t>
      </w:r>
      <w:r w:rsidRPr="007E14BF">
        <w:rPr>
          <w:sz w:val="28"/>
          <w:szCs w:val="28"/>
        </w:rPr>
        <w:t>ройца, Д. Н. Прянишникова и др.) в разработке вопросов поглотительной способности почвы. Значение коллоидной фракции при взаимодействии по</w:t>
      </w:r>
      <w:r w:rsidRPr="007E14BF">
        <w:rPr>
          <w:sz w:val="28"/>
          <w:szCs w:val="28"/>
        </w:rPr>
        <w:t>ч</w:t>
      </w:r>
      <w:r w:rsidRPr="007E14BF">
        <w:rPr>
          <w:sz w:val="28"/>
          <w:szCs w:val="28"/>
        </w:rPr>
        <w:t>вы с удобрениями. Основные закономерности, определяющие характер вза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модействия удобрений с почвенным поглощающим комплексом. Состав п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глощенных катионов в разных почвах. Обменное поглощение анионов, нео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менное поглощение почвой катионов и их роль в питании растений.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pacing w:val="-4"/>
          <w:sz w:val="28"/>
          <w:szCs w:val="28"/>
        </w:rPr>
      </w:pPr>
      <w:r w:rsidRPr="007E14BF">
        <w:rPr>
          <w:spacing w:val="-4"/>
          <w:sz w:val="28"/>
          <w:szCs w:val="28"/>
        </w:rPr>
        <w:t>Агрохимическая характеристика основных типов почв в Республике Бел</w:t>
      </w:r>
      <w:r w:rsidRPr="007E14BF">
        <w:rPr>
          <w:spacing w:val="-4"/>
          <w:sz w:val="28"/>
          <w:szCs w:val="28"/>
        </w:rPr>
        <w:t>а</w:t>
      </w:r>
      <w:r w:rsidRPr="007E14BF">
        <w:rPr>
          <w:spacing w:val="-4"/>
          <w:sz w:val="28"/>
          <w:szCs w:val="28"/>
        </w:rPr>
        <w:t>русь</w:t>
      </w:r>
      <w:r w:rsidR="00FE5B68" w:rsidRPr="007E14BF">
        <w:rPr>
          <w:spacing w:val="-4"/>
          <w:sz w:val="28"/>
          <w:szCs w:val="28"/>
        </w:rPr>
        <w:t xml:space="preserve"> (реакция почвы, содержание гумуса, подвижных соединений фосфора, к</w:t>
      </w:r>
      <w:r w:rsidR="00FE5B68" w:rsidRPr="007E14BF">
        <w:rPr>
          <w:spacing w:val="-4"/>
          <w:sz w:val="28"/>
          <w:szCs w:val="28"/>
        </w:rPr>
        <w:t>а</w:t>
      </w:r>
      <w:r w:rsidR="00FE5B68" w:rsidRPr="007E14BF">
        <w:rPr>
          <w:spacing w:val="-4"/>
          <w:sz w:val="28"/>
          <w:szCs w:val="28"/>
        </w:rPr>
        <w:t>лия, магния, микроэлементов и других элементов питания растений)</w:t>
      </w:r>
      <w:r w:rsidRPr="007E14BF">
        <w:rPr>
          <w:spacing w:val="-4"/>
          <w:sz w:val="28"/>
          <w:szCs w:val="28"/>
        </w:rPr>
        <w:t xml:space="preserve"> и ее и</w:t>
      </w:r>
      <w:r w:rsidRPr="007E14BF">
        <w:rPr>
          <w:spacing w:val="-4"/>
          <w:sz w:val="28"/>
          <w:szCs w:val="28"/>
        </w:rPr>
        <w:t>с</w:t>
      </w:r>
      <w:r w:rsidRPr="007E14BF">
        <w:rPr>
          <w:spacing w:val="-4"/>
          <w:sz w:val="28"/>
          <w:szCs w:val="28"/>
        </w:rPr>
        <w:t xml:space="preserve">пользование для </w:t>
      </w:r>
      <w:r w:rsidR="00857634" w:rsidRPr="007E14BF">
        <w:rPr>
          <w:spacing w:val="-4"/>
          <w:sz w:val="28"/>
          <w:szCs w:val="28"/>
        </w:rPr>
        <w:t>составления проектно-сметной документации известкования кислых почв</w:t>
      </w:r>
      <w:r w:rsidR="000739B1" w:rsidRPr="007E14BF">
        <w:rPr>
          <w:spacing w:val="-4"/>
          <w:sz w:val="28"/>
          <w:szCs w:val="28"/>
        </w:rPr>
        <w:t>,</w:t>
      </w:r>
      <w:r w:rsidR="00857634" w:rsidRPr="007E14BF">
        <w:rPr>
          <w:spacing w:val="-4"/>
          <w:sz w:val="28"/>
          <w:szCs w:val="28"/>
        </w:rPr>
        <w:t xml:space="preserve"> </w:t>
      </w:r>
      <w:r w:rsidRPr="007E14BF">
        <w:rPr>
          <w:spacing w:val="-4"/>
          <w:sz w:val="28"/>
          <w:szCs w:val="28"/>
        </w:rPr>
        <w:t>определения потребности в удобрениях и корректировки их норм.</w:t>
      </w:r>
    </w:p>
    <w:p w:rsidR="000E07E5" w:rsidRPr="007E14BF" w:rsidRDefault="000E07E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F031D5" w:rsidRPr="007E14BF">
        <w:rPr>
          <w:b/>
          <w:sz w:val="28"/>
          <w:szCs w:val="28"/>
        </w:rPr>
        <w:t>.3. Известкование кислых почв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и баланс кальция и магния в земледелии, их регулирование.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известкования кислых почв.</w:t>
      </w:r>
    </w:p>
    <w:p w:rsidR="00DF4AD1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Отношение различных сельскохозяйственных растений и микроорг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 xml:space="preserve">низмов к реакции почвы и известкованию. </w:t>
      </w:r>
      <w:r w:rsidR="00DF4AD1" w:rsidRPr="007E14BF">
        <w:rPr>
          <w:sz w:val="28"/>
          <w:szCs w:val="28"/>
        </w:rPr>
        <w:t xml:space="preserve">Взаимодействие извести с почвой и ее влияние на </w:t>
      </w:r>
      <w:r w:rsidR="00B86270" w:rsidRPr="007E14BF">
        <w:rPr>
          <w:sz w:val="28"/>
          <w:szCs w:val="28"/>
        </w:rPr>
        <w:t>свойства</w:t>
      </w:r>
      <w:r w:rsidR="00DF4AD1" w:rsidRPr="007E14BF">
        <w:rPr>
          <w:sz w:val="28"/>
          <w:szCs w:val="28"/>
        </w:rPr>
        <w:t xml:space="preserve"> и питательный режим почвы, эффективность удо</w:t>
      </w:r>
      <w:r w:rsidR="00DF4AD1" w:rsidRPr="007E14BF">
        <w:rPr>
          <w:sz w:val="28"/>
          <w:szCs w:val="28"/>
        </w:rPr>
        <w:t>б</w:t>
      </w:r>
      <w:r w:rsidR="00DF4AD1" w:rsidRPr="007E14BF">
        <w:rPr>
          <w:sz w:val="28"/>
          <w:szCs w:val="28"/>
        </w:rPr>
        <w:t xml:space="preserve">рений и урожайность  сельскохозяйственных культур. 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Виды известковых удобрений (твердые и мягкие известковые породы). Использование отходов промышленности для известкования почв. Агроте</w:t>
      </w:r>
      <w:r w:rsidRPr="007E14BF">
        <w:rPr>
          <w:sz w:val="28"/>
          <w:szCs w:val="28"/>
        </w:rPr>
        <w:t>х</w:t>
      </w:r>
      <w:r w:rsidRPr="007E14BF">
        <w:rPr>
          <w:sz w:val="28"/>
          <w:szCs w:val="28"/>
        </w:rPr>
        <w:t>нические требования к известковым удобрениям. Нормативы оценки качес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ва известкования. Определение необходимости известкования почв и доз внесения извести в зависимости от кислотности и гранулометрического с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става почвы, содержания гумуса, вида растений и состава культур в севооб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роте. Особенности известкования на почвах</w:t>
      </w:r>
      <w:r w:rsidR="000739B1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подвергшихся радиоактивному </w:t>
      </w:r>
      <w:r w:rsidRPr="007E14BF">
        <w:rPr>
          <w:sz w:val="28"/>
          <w:szCs w:val="28"/>
        </w:rPr>
        <w:lastRenderedPageBreak/>
        <w:t>загрязнению. Особенности известкования в севооборотах со льном и карт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фелем. Известкование сенокосов и пастбищ, многолетних насаждений, кул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тур вне севооборота.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Сроки и способы внесения известковых удобрений в почву. Длител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ность действия извести. Периодичность известкования. Мелиоративное и поддерживающее известкование.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известкования кислых почв при длительном применении ф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зиологически кислых минеральных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Нормативы оценки результативности известкования. Влияние известк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вания на эффективность применения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ind w:firstLine="567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F031D5" w:rsidRPr="007E14BF">
        <w:rPr>
          <w:b/>
          <w:sz w:val="28"/>
          <w:szCs w:val="28"/>
        </w:rPr>
        <w:t>.4. Минеральные удобрения</w:t>
      </w:r>
    </w:p>
    <w:p w:rsidR="00E952D7" w:rsidRPr="007E14BF" w:rsidRDefault="00E952D7" w:rsidP="000D5C65">
      <w:pPr>
        <w:spacing w:line="247" w:lineRule="auto"/>
        <w:ind w:firstLine="567"/>
        <w:jc w:val="center"/>
        <w:rPr>
          <w:b/>
          <w:sz w:val="28"/>
          <w:szCs w:val="28"/>
        </w:rPr>
      </w:pPr>
    </w:p>
    <w:p w:rsidR="002B5213" w:rsidRPr="007E14BF" w:rsidRDefault="00AF068B" w:rsidP="000D5C65">
      <w:pPr>
        <w:spacing w:line="247" w:lineRule="auto"/>
        <w:jc w:val="center"/>
        <w:rPr>
          <w:b/>
          <w:iCs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 xml:space="preserve">.4.1. </w:t>
      </w:r>
      <w:r w:rsidR="00B86270" w:rsidRPr="007E14BF">
        <w:rPr>
          <w:b/>
          <w:iCs/>
          <w:sz w:val="28"/>
          <w:szCs w:val="28"/>
        </w:rPr>
        <w:t xml:space="preserve">Классификация минеральных удобрений, их производство </w:t>
      </w:r>
    </w:p>
    <w:p w:rsidR="00F031D5" w:rsidRPr="007E14BF" w:rsidRDefault="00B86270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и применение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spacing w:val="-2"/>
          <w:sz w:val="28"/>
          <w:szCs w:val="28"/>
        </w:rPr>
        <w:t>Удобрения местные и промышленные, минеральные и органические, о</w:t>
      </w:r>
      <w:r w:rsidRPr="007E14BF">
        <w:rPr>
          <w:spacing w:val="-2"/>
          <w:sz w:val="28"/>
          <w:szCs w:val="28"/>
        </w:rPr>
        <w:t>д</w:t>
      </w:r>
      <w:r w:rsidRPr="007E14BF">
        <w:rPr>
          <w:spacing w:val="-2"/>
          <w:sz w:val="28"/>
          <w:szCs w:val="28"/>
        </w:rPr>
        <w:t>нокомпонентные и комплексные, прямого и косвенного действия, жидкие и твердые.</w:t>
      </w:r>
      <w:r w:rsidR="008045BB" w:rsidRPr="007E14BF">
        <w:rPr>
          <w:spacing w:val="-2"/>
          <w:sz w:val="28"/>
          <w:szCs w:val="28"/>
        </w:rPr>
        <w:t xml:space="preserve"> Действующее вещество. Понятие о норме и дозе удобрений. Сырь</w:t>
      </w:r>
      <w:r w:rsidR="008045BB" w:rsidRPr="007E14BF">
        <w:rPr>
          <w:spacing w:val="-2"/>
          <w:sz w:val="28"/>
          <w:szCs w:val="28"/>
        </w:rPr>
        <w:t>е</w:t>
      </w:r>
      <w:r w:rsidR="008045BB" w:rsidRPr="007E14BF">
        <w:rPr>
          <w:spacing w:val="-2"/>
          <w:sz w:val="28"/>
          <w:szCs w:val="28"/>
        </w:rPr>
        <w:t>вая база производства минеральных удобрений. Современное состояние, пе</w:t>
      </w:r>
      <w:r w:rsidR="008045BB" w:rsidRPr="007E14BF">
        <w:rPr>
          <w:spacing w:val="-2"/>
          <w:sz w:val="28"/>
          <w:szCs w:val="28"/>
        </w:rPr>
        <w:t>р</w:t>
      </w:r>
      <w:r w:rsidR="008045BB" w:rsidRPr="007E14BF">
        <w:rPr>
          <w:spacing w:val="-2"/>
          <w:sz w:val="28"/>
          <w:szCs w:val="28"/>
        </w:rPr>
        <w:t>спективы</w:t>
      </w:r>
      <w:r w:rsidR="001B34CB" w:rsidRPr="007E14BF">
        <w:rPr>
          <w:spacing w:val="-2"/>
          <w:sz w:val="28"/>
          <w:szCs w:val="28"/>
        </w:rPr>
        <w:t xml:space="preserve"> производства </w:t>
      </w:r>
      <w:r w:rsidR="000739B1" w:rsidRPr="007E14BF">
        <w:rPr>
          <w:spacing w:val="-2"/>
          <w:sz w:val="28"/>
          <w:szCs w:val="28"/>
        </w:rPr>
        <w:t xml:space="preserve">и </w:t>
      </w:r>
      <w:r w:rsidR="001B34CB" w:rsidRPr="007E14BF">
        <w:rPr>
          <w:spacing w:val="-2"/>
          <w:sz w:val="28"/>
          <w:szCs w:val="28"/>
        </w:rPr>
        <w:t>применения удобрений в мире и Республике Бел</w:t>
      </w:r>
      <w:r w:rsidR="001B34CB" w:rsidRPr="007E14BF">
        <w:rPr>
          <w:spacing w:val="-2"/>
          <w:sz w:val="28"/>
          <w:szCs w:val="28"/>
        </w:rPr>
        <w:t>а</w:t>
      </w:r>
      <w:r w:rsidR="001B34CB" w:rsidRPr="007E14BF">
        <w:rPr>
          <w:spacing w:val="-2"/>
          <w:sz w:val="28"/>
          <w:szCs w:val="28"/>
        </w:rPr>
        <w:t xml:space="preserve">русь. Основные </w:t>
      </w:r>
      <w:r w:rsidR="002825AD" w:rsidRPr="007E14BF">
        <w:rPr>
          <w:spacing w:val="-2"/>
          <w:sz w:val="28"/>
          <w:szCs w:val="28"/>
        </w:rPr>
        <w:t>направления улучшения ассортимента и качества минерал</w:t>
      </w:r>
      <w:r w:rsidR="002825AD" w:rsidRPr="007E14BF">
        <w:rPr>
          <w:spacing w:val="-2"/>
          <w:sz w:val="28"/>
          <w:szCs w:val="28"/>
        </w:rPr>
        <w:t>ь</w:t>
      </w:r>
      <w:r w:rsidR="002825AD" w:rsidRPr="007E14BF">
        <w:rPr>
          <w:spacing w:val="-2"/>
          <w:sz w:val="28"/>
          <w:szCs w:val="28"/>
        </w:rPr>
        <w:t>ных удобрений. Физико-химические свойства минеральных 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.4.2. Азотные удобрения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азота в земледелии в свете учения Д. Н. Прянишникова.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Роль азота в жизни растений. Особенности питания растений аммони</w:t>
      </w:r>
      <w:r w:rsidRPr="007E14BF">
        <w:rPr>
          <w:sz w:val="28"/>
          <w:szCs w:val="28"/>
        </w:rPr>
        <w:t>й</w:t>
      </w:r>
      <w:r w:rsidRPr="007E14BF">
        <w:rPr>
          <w:sz w:val="28"/>
          <w:szCs w:val="28"/>
        </w:rPr>
        <w:t>ным и нитратным азотом.</w:t>
      </w:r>
    </w:p>
    <w:p w:rsidR="002825AD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Содержание азота в почве и динамика его соединений. Процессы амм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 xml:space="preserve">нификации, нитрификации и денитрификации. 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Круговорот и баланс азота в природе. Баланс азота в земледелии. Знач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ние бобовых растений в обогащении почвы азотом, получении продукции с высоким содержанием белка. Несимбиотическая и ассоциативная азотфикс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ция.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Классификация азотных удобрений. Их основные формы, производство, состав и применение. Аммонийная селитра. Сернокислый аммоний. Жидкие азотные удобрения. </w:t>
      </w:r>
      <w:r w:rsidR="00E952D7" w:rsidRPr="007E14BF">
        <w:rPr>
          <w:sz w:val="28"/>
          <w:szCs w:val="28"/>
        </w:rPr>
        <w:t>Карбамид</w:t>
      </w:r>
      <w:r w:rsidRPr="007E14BF">
        <w:rPr>
          <w:sz w:val="28"/>
          <w:szCs w:val="28"/>
        </w:rPr>
        <w:t>. Медленно действующие азотные удобрения. Новые формы азотных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sz w:val="28"/>
          <w:szCs w:val="28"/>
        </w:rPr>
        <w:t xml:space="preserve">Влияние азотных удобрений на реакцию почвенного раствора. </w:t>
      </w:r>
      <w:r w:rsidRPr="007E14BF">
        <w:rPr>
          <w:spacing w:val="-2"/>
          <w:sz w:val="28"/>
          <w:szCs w:val="28"/>
        </w:rPr>
        <w:t>Испол</w:t>
      </w:r>
      <w:r w:rsidRPr="007E14BF">
        <w:rPr>
          <w:spacing w:val="-2"/>
          <w:sz w:val="28"/>
          <w:szCs w:val="28"/>
        </w:rPr>
        <w:t>ь</w:t>
      </w:r>
      <w:r w:rsidRPr="007E14BF">
        <w:rPr>
          <w:spacing w:val="-2"/>
          <w:sz w:val="28"/>
          <w:szCs w:val="28"/>
        </w:rPr>
        <w:t>зование растениями азотных удобрений и их превращение в почве.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spacing w:val="-2"/>
          <w:sz w:val="28"/>
          <w:szCs w:val="28"/>
        </w:rPr>
        <w:t>Потери азота из почвы. Применение ингибиторов нитрификации для пр</w:t>
      </w:r>
      <w:r w:rsidRPr="007E14BF">
        <w:rPr>
          <w:spacing w:val="-2"/>
          <w:sz w:val="28"/>
          <w:szCs w:val="28"/>
        </w:rPr>
        <w:t>е</w:t>
      </w:r>
      <w:r w:rsidRPr="007E14BF">
        <w:rPr>
          <w:spacing w:val="-2"/>
          <w:sz w:val="28"/>
          <w:szCs w:val="28"/>
        </w:rPr>
        <w:t>дотвращения потерь азота. Эффективность различных форм азотных удобр</w:t>
      </w:r>
      <w:r w:rsidRPr="007E14BF">
        <w:rPr>
          <w:spacing w:val="-2"/>
          <w:sz w:val="28"/>
          <w:szCs w:val="28"/>
        </w:rPr>
        <w:t>е</w:t>
      </w:r>
      <w:r w:rsidRPr="007E14BF">
        <w:rPr>
          <w:spacing w:val="-2"/>
          <w:sz w:val="28"/>
          <w:szCs w:val="28"/>
        </w:rPr>
        <w:t xml:space="preserve">ний и коэффициенты их использования в зависимости от свойств почвы, видов </w:t>
      </w:r>
      <w:r w:rsidRPr="007E14BF">
        <w:rPr>
          <w:spacing w:val="-2"/>
          <w:sz w:val="28"/>
          <w:szCs w:val="28"/>
        </w:rPr>
        <w:lastRenderedPageBreak/>
        <w:t>растений и способов внесения удобрений. Влияние нейтрализации физиолог</w:t>
      </w:r>
      <w:r w:rsidRPr="007E14BF">
        <w:rPr>
          <w:spacing w:val="-2"/>
          <w:sz w:val="28"/>
          <w:szCs w:val="28"/>
        </w:rPr>
        <w:t>и</w:t>
      </w:r>
      <w:r w:rsidRPr="007E14BF">
        <w:rPr>
          <w:spacing w:val="-2"/>
          <w:sz w:val="28"/>
          <w:szCs w:val="28"/>
        </w:rPr>
        <w:t>чески кислых азотных удобрений на повышение их эффективности.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Дозы, сроки и способы внесения азотных удобрений под основные сел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скохозяйственные культуры. Экологические ограничения при применении азотных удобрений. Особенности применения азотных удобрений на ос</w:t>
      </w:r>
      <w:r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шенных торфяных почвах.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Влияние азотных удобрений на урожай различных культур и его качес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во (данные опытных учреждений, практика передовых хозяйств, зарубежный опыт). Значение поздних подкормок азотом для улучшения качества зерна пшеницы и других культур. Способы повышения эффективности применения азотных удобрений. Их агрохимическая и экономическая эффективность.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.4.3. Фосфорные удобрения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Проблема фосфора в земледелии и способы ее решения. Роль фосфора в жизни растений. Источники фосфора для растений. Внешние симптомы фо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форного голодания у растений. Поступление фосфатов в растения и вынос фосфора урожаем.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Содержание и формы соединений фосфора в почвах. Химическое связ</w:t>
      </w:r>
      <w:r w:rsidRPr="007E14BF">
        <w:rPr>
          <w:sz w:val="28"/>
          <w:szCs w:val="28"/>
        </w:rPr>
        <w:t>ы</w:t>
      </w:r>
      <w:r w:rsidRPr="007E14BF">
        <w:rPr>
          <w:sz w:val="28"/>
          <w:szCs w:val="28"/>
        </w:rPr>
        <w:t>вание фосфатов почвами. Анионы фосфорной кислоты, обменно поглоще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ные почвами. Круговорот и баланс фосфора в природе.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spacing w:val="-2"/>
          <w:sz w:val="28"/>
          <w:szCs w:val="28"/>
        </w:rPr>
        <w:t>Сырье для производства фосфорных удобрений и его переработка. М</w:t>
      </w:r>
      <w:r w:rsidRPr="007E14BF">
        <w:rPr>
          <w:spacing w:val="-2"/>
          <w:sz w:val="28"/>
          <w:szCs w:val="28"/>
        </w:rPr>
        <w:t>е</w:t>
      </w:r>
      <w:r w:rsidRPr="007E14BF">
        <w:rPr>
          <w:spacing w:val="-2"/>
          <w:sz w:val="28"/>
          <w:szCs w:val="28"/>
        </w:rPr>
        <w:t>сторождения апатитов и фосфоритов в Республике Беларусь и странах СНГ. Способы получения, состав и свойства фосфорных удобрений. Суперфосфаты, суперфосы. Термофосфаты. Обесфторенный фосфат, полифосфаты. Использ</w:t>
      </w:r>
      <w:r w:rsidRPr="007E14BF">
        <w:rPr>
          <w:spacing w:val="-2"/>
          <w:sz w:val="28"/>
          <w:szCs w:val="28"/>
        </w:rPr>
        <w:t>о</w:t>
      </w:r>
      <w:r w:rsidRPr="007E14BF">
        <w:rPr>
          <w:spacing w:val="-2"/>
          <w:sz w:val="28"/>
          <w:szCs w:val="28"/>
        </w:rPr>
        <w:t>вание отходов промышленности, содержащих фосфор. Фосфоритная мука и условия ее эффективного применения. Повышение эффективности фосфори</w:t>
      </w:r>
      <w:r w:rsidRPr="007E14BF">
        <w:rPr>
          <w:spacing w:val="-2"/>
          <w:sz w:val="28"/>
          <w:szCs w:val="28"/>
        </w:rPr>
        <w:t>т</w:t>
      </w:r>
      <w:r w:rsidRPr="007E14BF">
        <w:rPr>
          <w:spacing w:val="-2"/>
          <w:sz w:val="28"/>
          <w:szCs w:val="28"/>
        </w:rPr>
        <w:t>ной муки. Способность растений усваивать труднорастворимые фосфаты.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Взаимодействие фосфорных удобрений с почвой. Поглощение фосфатов почвами с различной реакцией среды. Последействие фосфорных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Дозы, сроки и способы внесения фосфорных удобрений под различные сельскохозяйственные культуры.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Применение фосфорных удобрений в запас. Локальное внесение </w:t>
      </w:r>
      <w:r w:rsidRPr="007E14BF">
        <w:rPr>
          <w:b/>
          <w:bCs/>
          <w:color w:val="000000"/>
          <w:sz w:val="28"/>
          <w:szCs w:val="28"/>
        </w:rPr>
        <w:t>–</w:t>
      </w:r>
      <w:r w:rsidRPr="007E14BF">
        <w:rPr>
          <w:sz w:val="28"/>
          <w:szCs w:val="28"/>
        </w:rPr>
        <w:t xml:space="preserve"> на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более эффективный способ использования фосфорных удобрений. Коэфф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циенты использования фосфора из удобрений и почвы.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фосфорных удобрений в повышении урожая отдельных сел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скохозяйственных культур и улучшении его качества в различных почвенно-климатических зонах. Пути повышения эффективности использования фо</w:t>
      </w:r>
      <w:r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форных удобрений.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.4.4. Калийные удобрения</w:t>
      </w:r>
    </w:p>
    <w:p w:rsidR="00E952D7" w:rsidRPr="007E14BF" w:rsidRDefault="00E952D7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Роль калия в жизни растений и его содержание в урожае отдельных сельскохозяйственных культур. Внешние признаки калийного голодания у </w:t>
      </w:r>
      <w:r w:rsidRPr="007E14BF">
        <w:rPr>
          <w:sz w:val="28"/>
          <w:szCs w:val="28"/>
        </w:rPr>
        <w:lastRenderedPageBreak/>
        <w:t>растений.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Содержание и формы присутствия калия в почвах. Калийный потенциал почвы. Круговорот и баланс калия в природе и хозяйстве.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Месторождения калийных солей в Республике Беларусь и странах СНГ. Классификация калийных удобрений, их состав, свойства и применение.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Хлористый калий </w:t>
      </w:r>
      <w:r w:rsidRPr="007E14BF">
        <w:rPr>
          <w:b/>
          <w:bCs/>
          <w:color w:val="000000"/>
          <w:sz w:val="28"/>
          <w:szCs w:val="28"/>
        </w:rPr>
        <w:t>–</w:t>
      </w:r>
      <w:r w:rsidRPr="007E14BF">
        <w:rPr>
          <w:sz w:val="28"/>
          <w:szCs w:val="28"/>
        </w:rPr>
        <w:t xml:space="preserve"> основное калийное удобрение. Способы получения хлористого калия из сильвинита и улучшение его физических свойств. 40-процентная калийная соль. Сернокислый калий. Зола в качестве удобрения. Перспективные формы калийных удобрений.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Взаимодействие калийных удобрений с почвой. Значение содержащихся в калийных удобрениях хлоридов, сульфатов натрия и магния для различных растений. Применение калийных удобрений в зависимости от биологических особенностей растений и почвенно-климатических условий. Влияние извес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кования, унавоженности и других условий на эффективность применения к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лийных удобрений. Дозы, сроки и способы внесения удобрений под разли</w:t>
      </w:r>
      <w:r w:rsidRPr="007E14BF">
        <w:rPr>
          <w:sz w:val="28"/>
          <w:szCs w:val="28"/>
        </w:rPr>
        <w:t>ч</w:t>
      </w:r>
      <w:r w:rsidRPr="007E14BF">
        <w:rPr>
          <w:sz w:val="28"/>
          <w:szCs w:val="28"/>
        </w:rPr>
        <w:t>ные культуры. Влияние калийных удобрений на урожай и качество проду</w:t>
      </w:r>
      <w:r w:rsidRPr="007E14BF">
        <w:rPr>
          <w:sz w:val="28"/>
          <w:szCs w:val="28"/>
        </w:rPr>
        <w:t>к</w:t>
      </w:r>
      <w:r w:rsidRPr="007E14BF">
        <w:rPr>
          <w:sz w:val="28"/>
          <w:szCs w:val="28"/>
        </w:rPr>
        <w:t>ции отдельных сельскохозяйственных культур на различных почвах. Коэ</w:t>
      </w:r>
      <w:r w:rsidRPr="007E14BF">
        <w:rPr>
          <w:sz w:val="28"/>
          <w:szCs w:val="28"/>
        </w:rPr>
        <w:t>ф</w:t>
      </w:r>
      <w:r w:rsidRPr="007E14BF">
        <w:rPr>
          <w:sz w:val="28"/>
          <w:szCs w:val="28"/>
        </w:rPr>
        <w:t>фициенты использования калия из удобрений и почвы. Способы повышения эффективности калийных удобрений.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50" w:lineRule="auto"/>
        <w:jc w:val="center"/>
        <w:rPr>
          <w:b/>
          <w:iCs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.4.5</w:t>
      </w:r>
      <w:r w:rsidR="00CA441D" w:rsidRPr="007E14BF">
        <w:rPr>
          <w:b/>
          <w:iCs/>
          <w:sz w:val="28"/>
          <w:szCs w:val="28"/>
        </w:rPr>
        <w:t>.</w:t>
      </w:r>
      <w:r w:rsidR="00F031D5" w:rsidRPr="007E14BF">
        <w:rPr>
          <w:b/>
          <w:iCs/>
          <w:sz w:val="28"/>
          <w:szCs w:val="28"/>
        </w:rPr>
        <w:t xml:space="preserve"> Серосодержащие удобрения. Микроудобрения.</w:t>
      </w:r>
    </w:p>
    <w:p w:rsidR="00F031D5" w:rsidRPr="007E14BF" w:rsidRDefault="00F031D5" w:rsidP="000D5C65">
      <w:pPr>
        <w:spacing w:line="250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Комплексные удобрения</w:t>
      </w:r>
    </w:p>
    <w:p w:rsidR="00E952D7" w:rsidRPr="007E14BF" w:rsidRDefault="00E952D7" w:rsidP="000D5C65">
      <w:pPr>
        <w:spacing w:line="250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Роль серы в жизни растений. Баланс серы в почвах Республики Бел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русь. Серосодержащие удобрения и условия их эффективного применения.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микроэлементов для растений в условиях современного земл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делия. Содержание отдельных микроэлементов в растениях и почвах. Фун</w:t>
      </w:r>
      <w:r w:rsidRPr="007E14BF">
        <w:rPr>
          <w:sz w:val="28"/>
          <w:szCs w:val="28"/>
        </w:rPr>
        <w:t>к</w:t>
      </w:r>
      <w:r w:rsidRPr="007E14BF">
        <w:rPr>
          <w:sz w:val="28"/>
          <w:szCs w:val="28"/>
        </w:rPr>
        <w:t>ции отдельных микроэлементов (бора, меди, марганца, молибдена, цинка, кобальта) в растениях.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Простые, органо-минеральные и хелатные соединения микроэлементов, содержащих бор, марганец, медь, молибден, цинк и другие микроэлементы. Полимикроудобрения. Роль микроудобрений в условиях интенсификации земледелия. Дозы, сроки и способы применения микроудобрений в завис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мости от почвенно-климатических условий и биологических особенностей культур.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Эффективность использования микроудобрений, их влияние на урожай и качество сельскохозяйственной продукции.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Понятие о комплексных удобрениях, их классификация, экономическое и агротехническое значение.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Способы получения, состав, свойства и применение комплексных удо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рений. Аммофос, аммофосфат, азофоска, нитрофоска, нитроаммофоска, бо</w:t>
      </w:r>
      <w:r w:rsidRPr="007E14BF">
        <w:rPr>
          <w:sz w:val="28"/>
          <w:szCs w:val="28"/>
        </w:rPr>
        <w:t>р</w:t>
      </w:r>
      <w:r w:rsidRPr="007E14BF">
        <w:rPr>
          <w:sz w:val="28"/>
          <w:szCs w:val="28"/>
        </w:rPr>
        <w:t>ный суперфосфат, аммонизированный суперфосфат, ЖКУ, удобрения для льна, сахарной свеклы, рапса, картофеля, яровых и зерновых культур.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lastRenderedPageBreak/>
        <w:t>Перспективы применения комплексных удобрений в Республике Бел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русь.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Тукосмеси, их состав, свойства и значение.</w:t>
      </w:r>
    </w:p>
    <w:p w:rsidR="00346782" w:rsidRPr="007E14BF" w:rsidRDefault="00346782" w:rsidP="000D5C65">
      <w:pPr>
        <w:spacing w:line="247" w:lineRule="auto"/>
        <w:jc w:val="center"/>
        <w:rPr>
          <w:b/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F031D5" w:rsidRPr="007E14BF">
        <w:rPr>
          <w:b/>
          <w:sz w:val="28"/>
          <w:szCs w:val="28"/>
        </w:rPr>
        <w:t>.5</w:t>
      </w:r>
      <w:r w:rsidR="003220F2" w:rsidRPr="007E14BF">
        <w:rPr>
          <w:b/>
          <w:sz w:val="28"/>
          <w:szCs w:val="28"/>
        </w:rPr>
        <w:t>.</w:t>
      </w:r>
      <w:r w:rsidR="00F031D5" w:rsidRPr="007E14BF">
        <w:rPr>
          <w:b/>
          <w:sz w:val="28"/>
          <w:szCs w:val="28"/>
        </w:rPr>
        <w:t xml:space="preserve"> Органические удобрения</w:t>
      </w:r>
    </w:p>
    <w:p w:rsidR="00B110E3" w:rsidRPr="007E14BF" w:rsidRDefault="00B110E3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1F5D9C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Виды органических удобрений и их роль </w:t>
      </w:r>
      <w:r w:rsidR="00F031D5" w:rsidRPr="007E14BF">
        <w:rPr>
          <w:sz w:val="28"/>
          <w:szCs w:val="28"/>
        </w:rPr>
        <w:t xml:space="preserve"> в повышении урожаев сел</w:t>
      </w:r>
      <w:r w:rsidR="00F031D5" w:rsidRPr="007E14BF">
        <w:rPr>
          <w:sz w:val="28"/>
          <w:szCs w:val="28"/>
        </w:rPr>
        <w:t>ь</w:t>
      </w:r>
      <w:r w:rsidR="00F031D5" w:rsidRPr="007E14BF">
        <w:rPr>
          <w:sz w:val="28"/>
          <w:szCs w:val="28"/>
        </w:rPr>
        <w:t>скохозяйственных культур, создании бездефицитного баланса гумуса, рег</w:t>
      </w:r>
      <w:r w:rsidR="00F031D5" w:rsidRPr="007E14BF">
        <w:rPr>
          <w:sz w:val="28"/>
          <w:szCs w:val="28"/>
        </w:rPr>
        <w:t>у</w:t>
      </w:r>
      <w:r w:rsidR="00F031D5" w:rsidRPr="007E14BF">
        <w:rPr>
          <w:sz w:val="28"/>
          <w:szCs w:val="28"/>
        </w:rPr>
        <w:t>лировании биологических процессов в почве, получении экологически чи</w:t>
      </w:r>
      <w:r w:rsidR="00F031D5" w:rsidRPr="007E14BF">
        <w:rPr>
          <w:sz w:val="28"/>
          <w:szCs w:val="28"/>
        </w:rPr>
        <w:t>с</w:t>
      </w:r>
      <w:r w:rsidR="00F031D5" w:rsidRPr="007E14BF">
        <w:rPr>
          <w:sz w:val="28"/>
          <w:szCs w:val="28"/>
        </w:rPr>
        <w:t>той продукции.</w:t>
      </w:r>
    </w:p>
    <w:p w:rsidR="00F031D5" w:rsidRPr="007E14BF" w:rsidRDefault="003403A9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Органические удобрения</w:t>
      </w:r>
      <w:r w:rsidR="00F031D5" w:rsidRPr="007E14BF">
        <w:rPr>
          <w:sz w:val="28"/>
          <w:szCs w:val="28"/>
        </w:rPr>
        <w:t xml:space="preserve"> </w:t>
      </w:r>
      <w:r w:rsidR="000739B1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 xml:space="preserve">источник элементов питания для растений и </w:t>
      </w:r>
      <w:r w:rsidR="000739B1" w:rsidRPr="007E14BF">
        <w:rPr>
          <w:sz w:val="28"/>
          <w:szCs w:val="28"/>
        </w:rPr>
        <w:t>их</w:t>
      </w:r>
      <w:r w:rsidR="00F031D5" w:rsidRPr="007E14BF">
        <w:rPr>
          <w:sz w:val="28"/>
          <w:szCs w:val="28"/>
        </w:rPr>
        <w:t xml:space="preserve"> роль в круговороте питательных веществ в земледелии. 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Окупаемость навоза прибавками урожаев сельскохозяйственных культур на различных почвах. Значение правильного сочетания органических и м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неральных удобрений.</w:t>
      </w:r>
    </w:p>
    <w:p w:rsidR="00E81EA4" w:rsidRPr="007E14BF" w:rsidRDefault="00E81EA4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2B5213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</w:t>
      </w:r>
      <w:r w:rsidR="003403A9" w:rsidRPr="007E14BF">
        <w:rPr>
          <w:b/>
          <w:sz w:val="28"/>
          <w:szCs w:val="28"/>
        </w:rPr>
        <w:t xml:space="preserve">.5.1. </w:t>
      </w:r>
      <w:r w:rsidR="00F031D5" w:rsidRPr="007E14BF">
        <w:rPr>
          <w:b/>
          <w:sz w:val="28"/>
          <w:szCs w:val="28"/>
        </w:rPr>
        <w:t xml:space="preserve">Подстилочный </w:t>
      </w:r>
      <w:r w:rsidR="003403A9" w:rsidRPr="007E14BF">
        <w:rPr>
          <w:b/>
          <w:sz w:val="28"/>
          <w:szCs w:val="28"/>
        </w:rPr>
        <w:t xml:space="preserve">и бесподстилочный </w:t>
      </w:r>
      <w:r w:rsidR="002B5213" w:rsidRPr="007E14BF">
        <w:rPr>
          <w:b/>
          <w:sz w:val="28"/>
          <w:szCs w:val="28"/>
        </w:rPr>
        <w:t xml:space="preserve">навоз, навозная жижа, </w:t>
      </w:r>
    </w:p>
    <w:p w:rsidR="00F031D5" w:rsidRPr="007E14BF" w:rsidRDefault="002B5213" w:rsidP="000D5C65">
      <w:pPr>
        <w:spacing w:line="247" w:lineRule="auto"/>
        <w:jc w:val="center"/>
        <w:rPr>
          <w:b/>
          <w:i/>
          <w:sz w:val="28"/>
          <w:szCs w:val="28"/>
        </w:rPr>
      </w:pPr>
      <w:r w:rsidRPr="007E14BF">
        <w:rPr>
          <w:b/>
          <w:sz w:val="28"/>
          <w:szCs w:val="28"/>
        </w:rPr>
        <w:t>птичий помет</w:t>
      </w:r>
    </w:p>
    <w:p w:rsidR="00B110E3" w:rsidRPr="007E14BF" w:rsidRDefault="00B110E3" w:rsidP="000D5C65">
      <w:pPr>
        <w:shd w:val="clear" w:color="auto" w:fill="FFFFFF"/>
        <w:spacing w:line="247" w:lineRule="auto"/>
        <w:ind w:firstLine="567"/>
        <w:jc w:val="both"/>
        <w:rPr>
          <w:color w:val="000000"/>
          <w:sz w:val="28"/>
          <w:szCs w:val="28"/>
        </w:rPr>
      </w:pPr>
    </w:p>
    <w:p w:rsidR="00E81EA4" w:rsidRPr="007E14BF" w:rsidRDefault="00A63098" w:rsidP="000D5C65">
      <w:pPr>
        <w:shd w:val="clear" w:color="auto" w:fill="FFFFFF"/>
        <w:spacing w:line="247" w:lineRule="auto"/>
        <w:ind w:firstLine="567"/>
        <w:jc w:val="both"/>
        <w:rPr>
          <w:color w:val="000000"/>
          <w:spacing w:val="-2"/>
          <w:sz w:val="28"/>
          <w:szCs w:val="28"/>
        </w:rPr>
      </w:pPr>
      <w:r w:rsidRPr="007E14BF">
        <w:rPr>
          <w:color w:val="000000"/>
          <w:sz w:val="28"/>
          <w:szCs w:val="28"/>
        </w:rPr>
        <w:t>Состав и выход навоза, его удобрительная ценность в зависимости от вида животных, условий кормления и содержания, количества и качества подстилки. Способы хранения подстилоч</w:t>
      </w:r>
      <w:r w:rsidR="00E81EA4" w:rsidRPr="007E14BF">
        <w:rPr>
          <w:color w:val="000000"/>
          <w:sz w:val="28"/>
          <w:szCs w:val="28"/>
        </w:rPr>
        <w:t>ного навоза и процессы, происх</w:t>
      </w:r>
      <w:r w:rsidR="00E81EA4" w:rsidRPr="007E14BF">
        <w:rPr>
          <w:color w:val="000000"/>
          <w:sz w:val="28"/>
          <w:szCs w:val="28"/>
        </w:rPr>
        <w:t>о</w:t>
      </w:r>
      <w:r w:rsidRPr="007E14BF">
        <w:rPr>
          <w:color w:val="000000"/>
          <w:sz w:val="28"/>
          <w:szCs w:val="28"/>
        </w:rPr>
        <w:t>дящие в нем при разложении. Подстилоч</w:t>
      </w:r>
      <w:r w:rsidR="00E81EA4" w:rsidRPr="007E14BF">
        <w:rPr>
          <w:color w:val="000000"/>
          <w:sz w:val="28"/>
          <w:szCs w:val="28"/>
        </w:rPr>
        <w:t>ный навоз различной степени ра</w:t>
      </w:r>
      <w:r w:rsidR="00E81EA4" w:rsidRPr="007E14BF">
        <w:rPr>
          <w:color w:val="000000"/>
          <w:sz w:val="28"/>
          <w:szCs w:val="28"/>
        </w:rPr>
        <w:t>з</w:t>
      </w:r>
      <w:r w:rsidRPr="007E14BF">
        <w:rPr>
          <w:color w:val="000000"/>
          <w:sz w:val="28"/>
          <w:szCs w:val="28"/>
        </w:rPr>
        <w:t>ложения и его удобрительная ценность. Хранение подстилочного навоза в навозохранилище. Устройство навозохранилища и определе</w:t>
      </w:r>
      <w:r w:rsidR="00E81EA4" w:rsidRPr="007E14BF">
        <w:rPr>
          <w:color w:val="000000"/>
          <w:sz w:val="28"/>
          <w:szCs w:val="28"/>
        </w:rPr>
        <w:t>ние его необх</w:t>
      </w:r>
      <w:r w:rsidR="00E81EA4" w:rsidRPr="007E14BF">
        <w:rPr>
          <w:color w:val="000000"/>
          <w:sz w:val="28"/>
          <w:szCs w:val="28"/>
        </w:rPr>
        <w:t>о</w:t>
      </w:r>
      <w:r w:rsidRPr="007E14BF">
        <w:rPr>
          <w:color w:val="000000"/>
          <w:sz w:val="28"/>
          <w:szCs w:val="28"/>
        </w:rPr>
        <w:t>димой емкости. Укладка навоза в навозох</w:t>
      </w:r>
      <w:r w:rsidR="00E81EA4" w:rsidRPr="007E14BF">
        <w:rPr>
          <w:color w:val="000000"/>
          <w:sz w:val="28"/>
          <w:szCs w:val="28"/>
        </w:rPr>
        <w:t>ранилище. Хранение навоза в шт</w:t>
      </w:r>
      <w:r w:rsidR="00E81EA4" w:rsidRPr="007E14BF">
        <w:rPr>
          <w:color w:val="000000"/>
          <w:sz w:val="28"/>
          <w:szCs w:val="28"/>
        </w:rPr>
        <w:t>а</w:t>
      </w:r>
      <w:r w:rsidRPr="007E14BF">
        <w:rPr>
          <w:color w:val="000000"/>
          <w:sz w:val="28"/>
          <w:szCs w:val="28"/>
        </w:rPr>
        <w:t>белях. Способы уменьшения потерь азота и</w:t>
      </w:r>
      <w:r w:rsidR="00E81EA4" w:rsidRPr="007E14BF">
        <w:rPr>
          <w:color w:val="000000"/>
          <w:sz w:val="28"/>
          <w:szCs w:val="28"/>
        </w:rPr>
        <w:t xml:space="preserve"> других элементов питания раст</w:t>
      </w:r>
      <w:r w:rsidR="00E81EA4" w:rsidRPr="007E14BF">
        <w:rPr>
          <w:color w:val="000000"/>
          <w:sz w:val="28"/>
          <w:szCs w:val="28"/>
        </w:rPr>
        <w:t>е</w:t>
      </w:r>
      <w:r w:rsidRPr="007E14BF">
        <w:rPr>
          <w:color w:val="000000"/>
          <w:sz w:val="28"/>
          <w:szCs w:val="28"/>
        </w:rPr>
        <w:t>ний при хранении подстилочного навоза. Опреде</w:t>
      </w:r>
      <w:r w:rsidR="00E81EA4" w:rsidRPr="007E14BF">
        <w:rPr>
          <w:color w:val="000000"/>
          <w:sz w:val="28"/>
          <w:szCs w:val="28"/>
        </w:rPr>
        <w:t>ление количества подст</w:t>
      </w:r>
      <w:r w:rsidR="00E81EA4" w:rsidRPr="007E14BF">
        <w:rPr>
          <w:color w:val="000000"/>
          <w:sz w:val="28"/>
          <w:szCs w:val="28"/>
        </w:rPr>
        <w:t>и</w:t>
      </w:r>
      <w:r w:rsidRPr="007E14BF">
        <w:rPr>
          <w:color w:val="000000"/>
          <w:sz w:val="28"/>
          <w:szCs w:val="28"/>
        </w:rPr>
        <w:t xml:space="preserve">лочного навоза. </w:t>
      </w:r>
      <w:r w:rsidRPr="007E14BF">
        <w:rPr>
          <w:color w:val="000000"/>
          <w:spacing w:val="-2"/>
          <w:sz w:val="28"/>
          <w:szCs w:val="28"/>
        </w:rPr>
        <w:t>Использование основных</w:t>
      </w:r>
      <w:r w:rsidR="00E81EA4" w:rsidRPr="007E14BF">
        <w:rPr>
          <w:color w:val="000000"/>
          <w:spacing w:val="-2"/>
          <w:sz w:val="28"/>
          <w:szCs w:val="28"/>
        </w:rPr>
        <w:t xml:space="preserve"> элементов питания из подстилоч</w:t>
      </w:r>
      <w:r w:rsidRPr="007E14BF">
        <w:rPr>
          <w:color w:val="000000"/>
          <w:spacing w:val="-2"/>
          <w:sz w:val="28"/>
          <w:szCs w:val="28"/>
        </w:rPr>
        <w:t>н</w:t>
      </w:r>
      <w:r w:rsidRPr="007E14BF">
        <w:rPr>
          <w:color w:val="000000"/>
          <w:spacing w:val="-2"/>
          <w:sz w:val="28"/>
          <w:szCs w:val="28"/>
        </w:rPr>
        <w:t>о</w:t>
      </w:r>
      <w:r w:rsidRPr="007E14BF">
        <w:rPr>
          <w:color w:val="000000"/>
          <w:spacing w:val="-2"/>
          <w:sz w:val="28"/>
          <w:szCs w:val="28"/>
        </w:rPr>
        <w:t>го навоза при прямом действии и впоследствии. Дозы и сроки внесения по</w:t>
      </w:r>
      <w:r w:rsidRPr="007E14BF">
        <w:rPr>
          <w:color w:val="000000"/>
          <w:spacing w:val="-2"/>
          <w:sz w:val="28"/>
          <w:szCs w:val="28"/>
        </w:rPr>
        <w:t>д</w:t>
      </w:r>
      <w:r w:rsidRPr="007E14BF">
        <w:rPr>
          <w:color w:val="000000"/>
          <w:spacing w:val="-2"/>
          <w:sz w:val="28"/>
          <w:szCs w:val="28"/>
        </w:rPr>
        <w:t>стилочного навоза. Энергосберегающие технологии испо</w:t>
      </w:r>
      <w:r w:rsidR="00E81EA4" w:rsidRPr="007E14BF">
        <w:rPr>
          <w:color w:val="000000"/>
          <w:spacing w:val="-2"/>
          <w:sz w:val="28"/>
          <w:szCs w:val="28"/>
        </w:rPr>
        <w:t>льзования наво</w:t>
      </w:r>
      <w:r w:rsidRPr="007E14BF">
        <w:rPr>
          <w:color w:val="000000"/>
          <w:spacing w:val="-2"/>
          <w:sz w:val="28"/>
          <w:szCs w:val="28"/>
        </w:rPr>
        <w:t>за.</w:t>
      </w:r>
    </w:p>
    <w:p w:rsidR="00A63098" w:rsidRPr="007E14BF" w:rsidRDefault="00A63098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color w:val="000000"/>
          <w:sz w:val="28"/>
          <w:szCs w:val="28"/>
        </w:rPr>
        <w:t>Виды, состав и удобрительная ценно</w:t>
      </w:r>
      <w:r w:rsidR="00E81EA4" w:rsidRPr="007E14BF">
        <w:rPr>
          <w:color w:val="000000"/>
          <w:sz w:val="28"/>
          <w:szCs w:val="28"/>
        </w:rPr>
        <w:t>сть бесподстилочного навоза ра</w:t>
      </w:r>
      <w:r w:rsidR="00E81EA4" w:rsidRPr="007E14BF">
        <w:rPr>
          <w:color w:val="000000"/>
          <w:sz w:val="28"/>
          <w:szCs w:val="28"/>
        </w:rPr>
        <w:t>з</w:t>
      </w:r>
      <w:r w:rsidRPr="007E14BF">
        <w:rPr>
          <w:color w:val="000000"/>
          <w:sz w:val="28"/>
          <w:szCs w:val="28"/>
        </w:rPr>
        <w:t>ных видов животных. Формы и доступность растениям основных элементов питания бесподстилочного навоза. Определение выхода полу</w:t>
      </w:r>
      <w:r w:rsidR="00E81EA4" w:rsidRPr="007E14BF">
        <w:rPr>
          <w:color w:val="000000"/>
          <w:sz w:val="28"/>
          <w:szCs w:val="28"/>
        </w:rPr>
        <w:t>жидкого, жи</w:t>
      </w:r>
      <w:r w:rsidR="00E81EA4" w:rsidRPr="007E14BF">
        <w:rPr>
          <w:color w:val="000000"/>
          <w:sz w:val="28"/>
          <w:szCs w:val="28"/>
        </w:rPr>
        <w:t>д</w:t>
      </w:r>
      <w:r w:rsidRPr="007E14BF">
        <w:rPr>
          <w:color w:val="000000"/>
          <w:sz w:val="28"/>
          <w:szCs w:val="28"/>
        </w:rPr>
        <w:t>кого навоза и навозных стоков. Хранение бесподстилочного навоза. Нормы, сроки и способы внесения бесподстилочного навоза с учетом биологических особенностей возделыва</w:t>
      </w:r>
      <w:r w:rsidR="00B903AC" w:rsidRPr="007E14BF">
        <w:rPr>
          <w:color w:val="000000"/>
          <w:sz w:val="28"/>
          <w:szCs w:val="28"/>
        </w:rPr>
        <w:t>емой</w:t>
      </w:r>
      <w:r w:rsidRPr="007E14BF">
        <w:rPr>
          <w:color w:val="000000"/>
          <w:sz w:val="28"/>
          <w:szCs w:val="28"/>
        </w:rPr>
        <w:t xml:space="preserve"> культур</w:t>
      </w:r>
      <w:r w:rsidR="00B903AC" w:rsidRPr="007E14BF">
        <w:rPr>
          <w:color w:val="000000"/>
          <w:sz w:val="28"/>
          <w:szCs w:val="28"/>
        </w:rPr>
        <w:t>ы и</w:t>
      </w:r>
      <w:r w:rsidRPr="007E14BF">
        <w:rPr>
          <w:color w:val="000000"/>
          <w:sz w:val="28"/>
          <w:szCs w:val="28"/>
        </w:rPr>
        <w:t xml:space="preserve"> охраны окружающей среды.</w:t>
      </w:r>
    </w:p>
    <w:p w:rsidR="00A63098" w:rsidRPr="007E14BF" w:rsidRDefault="00A63098" w:rsidP="000D5C65">
      <w:pPr>
        <w:shd w:val="clear" w:color="auto" w:fill="FFFFFF"/>
        <w:spacing w:line="247" w:lineRule="auto"/>
        <w:ind w:firstLine="567"/>
        <w:rPr>
          <w:sz w:val="28"/>
          <w:szCs w:val="28"/>
        </w:rPr>
      </w:pPr>
      <w:r w:rsidRPr="007E14BF">
        <w:rPr>
          <w:color w:val="000000"/>
          <w:sz w:val="28"/>
          <w:szCs w:val="28"/>
        </w:rPr>
        <w:t>Состав, хранение и использование навозной жижи на удобрение.</w:t>
      </w:r>
    </w:p>
    <w:p w:rsidR="00A63098" w:rsidRPr="007E14BF" w:rsidRDefault="00A63098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color w:val="000000"/>
          <w:sz w:val="28"/>
          <w:szCs w:val="28"/>
        </w:rPr>
        <w:t>Состав и выход помета от различны</w:t>
      </w:r>
      <w:r w:rsidR="00E81EA4" w:rsidRPr="007E14BF">
        <w:rPr>
          <w:color w:val="000000"/>
          <w:sz w:val="28"/>
          <w:szCs w:val="28"/>
        </w:rPr>
        <w:t>х видов птицы. Хранение и прим</w:t>
      </w:r>
      <w:r w:rsidR="00E81EA4" w:rsidRPr="007E14BF">
        <w:rPr>
          <w:color w:val="000000"/>
          <w:sz w:val="28"/>
          <w:szCs w:val="28"/>
        </w:rPr>
        <w:t>е</w:t>
      </w:r>
      <w:r w:rsidRPr="007E14BF">
        <w:rPr>
          <w:color w:val="000000"/>
          <w:sz w:val="28"/>
          <w:szCs w:val="28"/>
        </w:rPr>
        <w:t>нение птичьего помета под сельскохозяйственные культуры.</w:t>
      </w:r>
    </w:p>
    <w:p w:rsidR="00A63098" w:rsidRPr="007E14BF" w:rsidRDefault="00A63098" w:rsidP="000D5C65">
      <w:pPr>
        <w:spacing w:line="247" w:lineRule="auto"/>
        <w:ind w:firstLine="567"/>
        <w:jc w:val="center"/>
        <w:rPr>
          <w:b/>
          <w:i/>
          <w:iCs/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.5.2</w:t>
      </w:r>
      <w:r w:rsidR="003220F2" w:rsidRPr="007E14BF">
        <w:rPr>
          <w:b/>
          <w:iCs/>
          <w:sz w:val="28"/>
          <w:szCs w:val="28"/>
        </w:rPr>
        <w:t>.</w:t>
      </w:r>
      <w:r w:rsidR="00F031D5" w:rsidRPr="007E14BF">
        <w:rPr>
          <w:b/>
          <w:iCs/>
          <w:sz w:val="28"/>
          <w:szCs w:val="28"/>
        </w:rPr>
        <w:t xml:space="preserve"> Торф, компосты и другие органические удобрения</w:t>
      </w:r>
    </w:p>
    <w:p w:rsidR="00B110E3" w:rsidRPr="007E14BF" w:rsidRDefault="00B110E3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Запасы торфа в Республике Беларусь. Виды и типы торфа, их агрохим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lastRenderedPageBreak/>
        <w:t xml:space="preserve">ческая характеристика и ботанический состав. Степень разложения торфа. Зольность, кислотность, влагоемкость и поглотительная способность торфа. Содержание питательных </w:t>
      </w:r>
      <w:r w:rsidR="002B5213" w:rsidRPr="007E14BF">
        <w:rPr>
          <w:sz w:val="28"/>
          <w:szCs w:val="28"/>
        </w:rPr>
        <w:t>элементов</w:t>
      </w:r>
      <w:r w:rsidRPr="007E14BF">
        <w:rPr>
          <w:sz w:val="28"/>
          <w:szCs w:val="28"/>
        </w:rPr>
        <w:t xml:space="preserve"> в торфе.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Заготовка и использование торфа на подстилку и удобрение. Торфяной навоз, его удобрительная ценность. Условия эффективного использования торфа на удобрение. Мероприятия по рекультивации выработанных торф</w:t>
      </w:r>
      <w:r w:rsidRPr="007E14BF">
        <w:rPr>
          <w:sz w:val="28"/>
          <w:szCs w:val="28"/>
        </w:rPr>
        <w:t>я</w:t>
      </w:r>
      <w:r w:rsidRPr="007E14BF">
        <w:rPr>
          <w:sz w:val="28"/>
          <w:szCs w:val="28"/>
        </w:rPr>
        <w:t>ников.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Теоретическое обоснование компостирования. Значение микробиолог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ческих процессов в превращении питательных веществ компоста в досту</w:t>
      </w:r>
      <w:r w:rsidRPr="007E14BF">
        <w:rPr>
          <w:sz w:val="28"/>
          <w:szCs w:val="28"/>
        </w:rPr>
        <w:t>п</w:t>
      </w:r>
      <w:r w:rsidRPr="007E14BF">
        <w:rPr>
          <w:sz w:val="28"/>
          <w:szCs w:val="28"/>
        </w:rPr>
        <w:t>ные для растений соединения.</w:t>
      </w:r>
    </w:p>
    <w:p w:rsidR="00F031D5" w:rsidRPr="007E14BF" w:rsidRDefault="002B5213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Торфонавозные</w:t>
      </w:r>
      <w:r w:rsidR="00F031D5" w:rsidRPr="007E14BF">
        <w:rPr>
          <w:sz w:val="28"/>
          <w:szCs w:val="28"/>
        </w:rPr>
        <w:t xml:space="preserve">, </w:t>
      </w:r>
      <w:r w:rsidRPr="007E14BF">
        <w:rPr>
          <w:sz w:val="28"/>
          <w:szCs w:val="28"/>
        </w:rPr>
        <w:t>торфожижевые, торфо</w:t>
      </w:r>
      <w:r w:rsidR="00F031D5" w:rsidRPr="007E14BF">
        <w:rPr>
          <w:sz w:val="28"/>
          <w:szCs w:val="28"/>
        </w:rPr>
        <w:t>фекальные</w:t>
      </w:r>
      <w:r w:rsidR="00B110E3" w:rsidRPr="007E14BF">
        <w:rPr>
          <w:sz w:val="28"/>
          <w:szCs w:val="28"/>
        </w:rPr>
        <w:t>, вермикомпосты</w:t>
      </w:r>
      <w:r w:rsidR="00F031D5" w:rsidRPr="007E14BF">
        <w:rPr>
          <w:sz w:val="28"/>
          <w:szCs w:val="28"/>
        </w:rPr>
        <w:t xml:space="preserve"> и другие виды компостов. Технология их приготовления. Значение соотнош</w:t>
      </w:r>
      <w:r w:rsidR="00F031D5" w:rsidRPr="007E14BF">
        <w:rPr>
          <w:sz w:val="28"/>
          <w:szCs w:val="28"/>
        </w:rPr>
        <w:t>е</w:t>
      </w:r>
      <w:r w:rsidR="00F031D5" w:rsidRPr="007E14BF">
        <w:rPr>
          <w:sz w:val="28"/>
          <w:szCs w:val="28"/>
        </w:rPr>
        <w:t>ния компонентов в компостах для развития микробиологических процессов.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Использование в компостах фосфоритной муки, извести, золы (при п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вышенной кислотности торфа) и других компонентов. Химический состав различных компостов. Использование городских, промышленных и сельск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хозяйственных отходов на удобрения путем их компостирования и техника их приготовления. Роль компостов в защищенном грунте.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Состав и свойства почвогрунтов и грунтовых смесей. Твердые бытовые отходы, лигниновые удобрения, осадки сточных вод, вермикомпосты.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Использование помета птиц на удобрение. Состав и выход помета от различных видов птицы. Особенности применения. Сапропели, запасы, х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мический состав и удобрительная ценность. Использование сапропеля в сельском хозяйстве. Использование соломы на удобрение. Баланс соломы в аграрном секторе Республики Беларусь. Технология использования соломы на удобрение.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iCs/>
          <w:sz w:val="28"/>
          <w:szCs w:val="28"/>
        </w:rPr>
        <w:t>3</w:t>
      </w:r>
      <w:r w:rsidR="00F031D5" w:rsidRPr="007E14BF">
        <w:rPr>
          <w:b/>
          <w:iCs/>
          <w:sz w:val="28"/>
          <w:szCs w:val="28"/>
        </w:rPr>
        <w:t>.5.3</w:t>
      </w:r>
      <w:r w:rsidR="003220F2" w:rsidRPr="007E14BF">
        <w:rPr>
          <w:b/>
          <w:iCs/>
          <w:sz w:val="28"/>
          <w:szCs w:val="28"/>
        </w:rPr>
        <w:t>.</w:t>
      </w:r>
      <w:r w:rsidR="00F031D5" w:rsidRPr="007E14BF">
        <w:rPr>
          <w:b/>
          <w:iCs/>
          <w:sz w:val="28"/>
          <w:szCs w:val="28"/>
        </w:rPr>
        <w:t xml:space="preserve"> Зеленые удобрения</w:t>
      </w:r>
    </w:p>
    <w:p w:rsidR="00B110E3" w:rsidRPr="007E14BF" w:rsidRDefault="00B110E3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зеленого удобрения в обогащении почвы органическими вещ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ствами, азотом и другими питательными элементами. Формы использования зеленого удобрения. Значение зеленого удобрения для малоплодородных песчаных почв. Растения, возделываемые на зеленое удобрение (сидераты). Комплексное использование бобовых сидератов на корм и удобрение. Удо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рение сидератов. Применение бактериальных препаратов при выращивании бобовых и других сидератов. Разложение зеленого удобрения в почве. Роль и значение зеленого удобрения в альтернативном земледелии.</w:t>
      </w:r>
    </w:p>
    <w:p w:rsidR="00F031D5" w:rsidRPr="007E14BF" w:rsidRDefault="00F031D5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Применение зеленого удобрения в Республике Беларусь в зависимости от почвенно-климатических условий. Его влияние на урожай различных культур и свойства почвы.</w:t>
      </w:r>
    </w:p>
    <w:p w:rsidR="00AF068B" w:rsidRPr="007E14BF" w:rsidRDefault="00AF068B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AF068B" w:rsidRPr="007E14BF" w:rsidRDefault="00AF068B" w:rsidP="000D5C65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3.5.4. Бактериальные удобрения</w:t>
      </w:r>
    </w:p>
    <w:p w:rsidR="00AF068B" w:rsidRPr="007E14BF" w:rsidRDefault="00AF068B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AF068B" w:rsidRPr="007E14BF" w:rsidRDefault="00AF068B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Значение бактериальных удобрений. Бактериальные удобрения на осн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lastRenderedPageBreak/>
        <w:t>ве азотфиксирующих бактерий для бобовых, небобовых культур (Сапронит, Ризоторфин, Азобактерин, Ризобактерин, Соя-Риз, Ризофил и др.) и их пр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менение. Бактериальное удобрение на основе фосфатмобилизующих (Фит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стимофос) и калиймобилизующих бактерий (Калиплант) и их применение. Бинарные препараты, предназначенные для микробиологической азотфикс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ции и фосфатмобилизации (Биолинум, Ризофос, Гордебак и др.)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</w:p>
    <w:p w:rsidR="00F031D5" w:rsidRPr="007E14BF" w:rsidRDefault="00AF068B" w:rsidP="000D5C65">
      <w:pPr>
        <w:spacing w:line="250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</w:t>
      </w:r>
      <w:r w:rsidR="00F031D5" w:rsidRPr="007E14BF">
        <w:rPr>
          <w:b/>
          <w:sz w:val="28"/>
          <w:szCs w:val="28"/>
        </w:rPr>
        <w:t>6</w:t>
      </w:r>
      <w:r w:rsidR="003220F2" w:rsidRPr="007E14BF">
        <w:rPr>
          <w:b/>
          <w:sz w:val="28"/>
          <w:szCs w:val="28"/>
        </w:rPr>
        <w:t>.</w:t>
      </w:r>
      <w:r w:rsidR="00F031D5" w:rsidRPr="007E14BF">
        <w:rPr>
          <w:b/>
          <w:sz w:val="28"/>
          <w:szCs w:val="28"/>
        </w:rPr>
        <w:t xml:space="preserve"> Технология хранения, подготовки и внесения удобрений</w:t>
      </w:r>
    </w:p>
    <w:p w:rsidR="00B110E3" w:rsidRPr="007E14BF" w:rsidRDefault="00B110E3" w:rsidP="000D5C65">
      <w:pPr>
        <w:spacing w:line="250" w:lineRule="auto"/>
        <w:ind w:firstLine="567"/>
        <w:jc w:val="both"/>
        <w:rPr>
          <w:sz w:val="28"/>
          <w:szCs w:val="28"/>
        </w:rPr>
      </w:pP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Технологические свойства удобрений. Технология хранения твердых, жидких минеральных удобрений. Типы складских помещений и навозохр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нилищ. Приемы снижения потерь и сохранения качества удобрений при их транспортировке, хранении и внесении. Подготовка удобрений к внесению.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Технологические схемы и машины для внесения органических, мин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ральных (твердых и жидких) удобрений, известковых материалов. Контроль и оценка качества работ по внесению удобрений. Техника безопасности при транспортировке, хранении и внесении удобрений.</w:t>
      </w:r>
    </w:p>
    <w:p w:rsidR="00F031D5" w:rsidRPr="007E14BF" w:rsidRDefault="00F031D5" w:rsidP="000D5C65">
      <w:pPr>
        <w:spacing w:line="250" w:lineRule="auto"/>
        <w:ind w:firstLine="567"/>
        <w:jc w:val="both"/>
        <w:rPr>
          <w:sz w:val="28"/>
          <w:szCs w:val="28"/>
        </w:rPr>
      </w:pPr>
    </w:p>
    <w:p w:rsidR="00A2213E" w:rsidRPr="007E14BF" w:rsidRDefault="00AF068B" w:rsidP="000D5C65">
      <w:pPr>
        <w:spacing w:line="250" w:lineRule="auto"/>
        <w:jc w:val="center"/>
        <w:rPr>
          <w:b/>
          <w:caps/>
          <w:sz w:val="28"/>
          <w:szCs w:val="28"/>
        </w:rPr>
      </w:pPr>
      <w:r w:rsidRPr="007E14BF">
        <w:rPr>
          <w:b/>
          <w:caps/>
          <w:sz w:val="28"/>
          <w:szCs w:val="28"/>
        </w:rPr>
        <w:t>3</w:t>
      </w:r>
      <w:r w:rsidR="003F7372" w:rsidRPr="007E14BF">
        <w:rPr>
          <w:b/>
          <w:caps/>
          <w:sz w:val="28"/>
          <w:szCs w:val="28"/>
        </w:rPr>
        <w:t>.</w:t>
      </w:r>
      <w:r w:rsidRPr="007E14BF">
        <w:rPr>
          <w:b/>
          <w:caps/>
          <w:sz w:val="28"/>
          <w:szCs w:val="28"/>
        </w:rPr>
        <w:t>7</w:t>
      </w:r>
      <w:r w:rsidR="00A2213E" w:rsidRPr="007E14BF">
        <w:rPr>
          <w:b/>
          <w:caps/>
          <w:sz w:val="28"/>
          <w:szCs w:val="28"/>
        </w:rPr>
        <w:t xml:space="preserve">. </w:t>
      </w:r>
      <w:r w:rsidR="00B110E3" w:rsidRPr="007E14BF">
        <w:rPr>
          <w:b/>
          <w:caps/>
          <w:sz w:val="28"/>
          <w:szCs w:val="28"/>
        </w:rPr>
        <w:t>С</w:t>
      </w:r>
      <w:r w:rsidR="00B110E3" w:rsidRPr="007E14BF">
        <w:rPr>
          <w:b/>
          <w:sz w:val="28"/>
          <w:szCs w:val="28"/>
        </w:rPr>
        <w:t>истема применения удобрений</w:t>
      </w:r>
    </w:p>
    <w:p w:rsidR="00B110E3" w:rsidRPr="007E14BF" w:rsidRDefault="00B110E3" w:rsidP="000D5C65">
      <w:pPr>
        <w:spacing w:line="250" w:lineRule="auto"/>
        <w:jc w:val="center"/>
        <w:rPr>
          <w:b/>
          <w:caps/>
          <w:sz w:val="28"/>
          <w:szCs w:val="28"/>
        </w:rPr>
      </w:pPr>
    </w:p>
    <w:p w:rsidR="00F93D9A" w:rsidRPr="007E14BF" w:rsidRDefault="00AF068B" w:rsidP="000D5C65">
      <w:pPr>
        <w:shd w:val="clear" w:color="auto" w:fill="FFFFFF"/>
        <w:spacing w:line="250" w:lineRule="auto"/>
        <w:jc w:val="center"/>
        <w:rPr>
          <w:sz w:val="28"/>
          <w:szCs w:val="28"/>
        </w:rPr>
      </w:pPr>
      <w:r w:rsidRPr="007E14BF">
        <w:rPr>
          <w:b/>
          <w:bCs/>
          <w:iCs/>
          <w:color w:val="000000"/>
          <w:sz w:val="28"/>
          <w:szCs w:val="28"/>
        </w:rPr>
        <w:t>3.7</w:t>
      </w:r>
      <w:r w:rsidR="00F93D9A" w:rsidRPr="007E14BF">
        <w:rPr>
          <w:b/>
          <w:bCs/>
          <w:iCs/>
          <w:color w:val="000000"/>
          <w:sz w:val="28"/>
          <w:szCs w:val="28"/>
        </w:rPr>
        <w:t>.1</w:t>
      </w:r>
      <w:r w:rsidR="003220F2" w:rsidRPr="007E14BF">
        <w:rPr>
          <w:b/>
          <w:bCs/>
          <w:iCs/>
          <w:color w:val="000000"/>
          <w:sz w:val="28"/>
          <w:szCs w:val="28"/>
        </w:rPr>
        <w:t>.</w:t>
      </w:r>
      <w:r w:rsidR="00F93D9A" w:rsidRPr="007E14BF">
        <w:rPr>
          <w:b/>
          <w:bCs/>
          <w:iCs/>
          <w:color w:val="000000"/>
          <w:sz w:val="28"/>
          <w:szCs w:val="28"/>
        </w:rPr>
        <w:t xml:space="preserve"> Условия, определяющие построение системы удобрения</w:t>
      </w:r>
    </w:p>
    <w:p w:rsidR="00B110E3" w:rsidRPr="007E14BF" w:rsidRDefault="00B110E3" w:rsidP="000D5C65">
      <w:pPr>
        <w:shd w:val="clear" w:color="auto" w:fill="FFFFFF"/>
        <w:spacing w:line="250" w:lineRule="auto"/>
        <w:ind w:firstLine="567"/>
        <w:jc w:val="both"/>
        <w:rPr>
          <w:spacing w:val="-2"/>
          <w:sz w:val="28"/>
          <w:szCs w:val="28"/>
        </w:rPr>
      </w:pPr>
    </w:p>
    <w:p w:rsidR="00F93D9A" w:rsidRPr="007E14BF" w:rsidRDefault="00F93D9A" w:rsidP="000D5C65">
      <w:pPr>
        <w:shd w:val="clear" w:color="auto" w:fill="FFFFFF"/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spacing w:val="-2"/>
          <w:sz w:val="28"/>
          <w:szCs w:val="28"/>
        </w:rPr>
        <w:t>Определение и задачи системы удобрения. Основные принципы по</w:t>
      </w:r>
      <w:r w:rsidRPr="007E14BF">
        <w:rPr>
          <w:spacing w:val="-1"/>
          <w:sz w:val="28"/>
          <w:szCs w:val="28"/>
        </w:rPr>
        <w:t>стро</w:t>
      </w:r>
      <w:r w:rsidRPr="007E14BF">
        <w:rPr>
          <w:spacing w:val="-1"/>
          <w:sz w:val="28"/>
          <w:szCs w:val="28"/>
        </w:rPr>
        <w:t>е</w:t>
      </w:r>
      <w:r w:rsidRPr="007E14BF">
        <w:rPr>
          <w:spacing w:val="-1"/>
          <w:sz w:val="28"/>
          <w:szCs w:val="28"/>
        </w:rPr>
        <w:t>ния системы удобрения. Факторы, определяющие построение системы удо</w:t>
      </w:r>
      <w:r w:rsidRPr="007E14BF">
        <w:rPr>
          <w:spacing w:val="-1"/>
          <w:sz w:val="28"/>
          <w:szCs w:val="28"/>
        </w:rPr>
        <w:t>б</w:t>
      </w:r>
      <w:r w:rsidRPr="007E14BF">
        <w:rPr>
          <w:spacing w:val="-1"/>
          <w:sz w:val="28"/>
          <w:szCs w:val="28"/>
        </w:rPr>
        <w:t>рения: планирование производства растениеводческой продукции и по</w:t>
      </w:r>
      <w:r w:rsidRPr="007E14BF">
        <w:rPr>
          <w:spacing w:val="-2"/>
          <w:sz w:val="28"/>
          <w:szCs w:val="28"/>
        </w:rPr>
        <w:t xml:space="preserve">ставок удобрений, почвенно-климатические условия, особенности питания </w:t>
      </w:r>
      <w:r w:rsidRPr="007E14BF">
        <w:rPr>
          <w:spacing w:val="-3"/>
          <w:sz w:val="28"/>
          <w:szCs w:val="28"/>
        </w:rPr>
        <w:t xml:space="preserve">отдельных культур и характер севооборота; агротехника, выбор оптимальных </w:t>
      </w:r>
      <w:r w:rsidRPr="007E14BF">
        <w:rPr>
          <w:spacing w:val="-1"/>
          <w:sz w:val="28"/>
          <w:szCs w:val="28"/>
        </w:rPr>
        <w:t xml:space="preserve">видов, форм и норм удобрений, сроков и способов их внесения; сочетание </w:t>
      </w:r>
      <w:r w:rsidRPr="007E14BF">
        <w:rPr>
          <w:spacing w:val="-2"/>
          <w:sz w:val="28"/>
          <w:szCs w:val="28"/>
        </w:rPr>
        <w:t>применения м</w:t>
      </w:r>
      <w:r w:rsidRPr="007E14BF">
        <w:rPr>
          <w:spacing w:val="-2"/>
          <w:sz w:val="28"/>
          <w:szCs w:val="28"/>
        </w:rPr>
        <w:t>и</w:t>
      </w:r>
      <w:r w:rsidRPr="007E14BF">
        <w:rPr>
          <w:spacing w:val="-2"/>
          <w:sz w:val="28"/>
          <w:szCs w:val="28"/>
        </w:rPr>
        <w:t>неральных и органических удобрений; известкование почв, регулирование водного режима (орошение, осушение).</w:t>
      </w:r>
    </w:p>
    <w:p w:rsidR="00F93D9A" w:rsidRPr="007E14BF" w:rsidRDefault="00F93D9A" w:rsidP="000D5C65">
      <w:pPr>
        <w:spacing w:line="250" w:lineRule="auto"/>
        <w:ind w:firstLine="567"/>
        <w:jc w:val="both"/>
        <w:rPr>
          <w:spacing w:val="-1"/>
          <w:sz w:val="28"/>
          <w:szCs w:val="28"/>
        </w:rPr>
      </w:pPr>
      <w:r w:rsidRPr="007E14BF">
        <w:rPr>
          <w:spacing w:val="-2"/>
          <w:sz w:val="28"/>
          <w:szCs w:val="28"/>
        </w:rPr>
        <w:t>Принципы подхода к определению норм внесения удобрений под пла</w:t>
      </w:r>
      <w:r w:rsidRPr="007E14BF">
        <w:rPr>
          <w:spacing w:val="-3"/>
          <w:sz w:val="28"/>
          <w:szCs w:val="28"/>
        </w:rPr>
        <w:t>н</w:t>
      </w:r>
      <w:r w:rsidRPr="007E14BF">
        <w:rPr>
          <w:spacing w:val="-3"/>
          <w:sz w:val="28"/>
          <w:szCs w:val="28"/>
        </w:rPr>
        <w:t>и</w:t>
      </w:r>
      <w:r w:rsidRPr="007E14BF">
        <w:rPr>
          <w:spacing w:val="-3"/>
          <w:sz w:val="28"/>
          <w:szCs w:val="28"/>
        </w:rPr>
        <w:t>руемый урожай сельскохозяйственных культур и при дефиците удобрений. Методы расчета норм удобрений: на основе использования результатов пол</w:t>
      </w:r>
      <w:r w:rsidRPr="007E14BF">
        <w:rPr>
          <w:spacing w:val="-3"/>
          <w:sz w:val="28"/>
          <w:szCs w:val="28"/>
        </w:rPr>
        <w:t>е</w:t>
      </w:r>
      <w:r w:rsidRPr="007E14BF">
        <w:rPr>
          <w:spacing w:val="-2"/>
          <w:sz w:val="28"/>
          <w:szCs w:val="28"/>
        </w:rPr>
        <w:t>вых опытов с удобрениями, а также агрохимического обследования почв; б</w:t>
      </w:r>
      <w:r w:rsidRPr="007E14BF">
        <w:rPr>
          <w:spacing w:val="-2"/>
          <w:sz w:val="28"/>
          <w:szCs w:val="28"/>
        </w:rPr>
        <w:t>а</w:t>
      </w:r>
      <w:r w:rsidRPr="007E14BF">
        <w:rPr>
          <w:spacing w:val="1"/>
          <w:sz w:val="28"/>
          <w:szCs w:val="28"/>
        </w:rPr>
        <w:t xml:space="preserve">лансовые </w:t>
      </w:r>
      <w:r w:rsidRPr="007E14BF">
        <w:rPr>
          <w:b/>
          <w:bCs/>
          <w:color w:val="000000"/>
          <w:sz w:val="28"/>
          <w:szCs w:val="28"/>
        </w:rPr>
        <w:t>–</w:t>
      </w:r>
      <w:r w:rsidRPr="007E14BF">
        <w:rPr>
          <w:spacing w:val="1"/>
          <w:sz w:val="28"/>
          <w:szCs w:val="28"/>
        </w:rPr>
        <w:t xml:space="preserve"> на основе выноса планируемым урожаем питательных элементов </w:t>
      </w:r>
      <w:r w:rsidRPr="007E14BF">
        <w:rPr>
          <w:spacing w:val="-2"/>
          <w:sz w:val="28"/>
          <w:szCs w:val="28"/>
        </w:rPr>
        <w:t xml:space="preserve">и коэффициентов их использования из почвы и удобрений; нормативные </w:t>
      </w:r>
      <w:r w:rsidRPr="007E14BF">
        <w:rPr>
          <w:b/>
          <w:bCs/>
          <w:color w:val="000000"/>
          <w:sz w:val="28"/>
          <w:szCs w:val="28"/>
        </w:rPr>
        <w:t>–</w:t>
      </w:r>
      <w:r w:rsidRPr="007E14BF">
        <w:rPr>
          <w:spacing w:val="-2"/>
          <w:sz w:val="28"/>
          <w:szCs w:val="28"/>
        </w:rPr>
        <w:t xml:space="preserve"> по </w:t>
      </w:r>
      <w:r w:rsidRPr="007E14BF">
        <w:rPr>
          <w:spacing w:val="-1"/>
          <w:sz w:val="28"/>
          <w:szCs w:val="28"/>
        </w:rPr>
        <w:t xml:space="preserve">нормативам затрат минеральных удобрений на единицу или прибавку урожая; математические с использованием ЭВМ </w:t>
      </w:r>
      <w:r w:rsidRPr="007E14BF">
        <w:rPr>
          <w:b/>
          <w:bCs/>
          <w:color w:val="000000"/>
          <w:sz w:val="28"/>
          <w:szCs w:val="28"/>
        </w:rPr>
        <w:t>–</w:t>
      </w:r>
      <w:r w:rsidRPr="007E14BF">
        <w:rPr>
          <w:spacing w:val="-1"/>
          <w:sz w:val="28"/>
          <w:szCs w:val="28"/>
        </w:rPr>
        <w:t xml:space="preserve"> на основе производственных </w:t>
      </w:r>
      <w:r w:rsidRPr="007E14BF">
        <w:rPr>
          <w:spacing w:val="-2"/>
          <w:sz w:val="28"/>
          <w:szCs w:val="28"/>
        </w:rPr>
        <w:t>фун</w:t>
      </w:r>
      <w:r w:rsidRPr="007E14BF">
        <w:rPr>
          <w:spacing w:val="-2"/>
          <w:sz w:val="28"/>
          <w:szCs w:val="28"/>
        </w:rPr>
        <w:t>к</w:t>
      </w:r>
      <w:r w:rsidRPr="007E14BF">
        <w:rPr>
          <w:spacing w:val="-2"/>
          <w:sz w:val="28"/>
          <w:szCs w:val="28"/>
        </w:rPr>
        <w:t>ций в системе «почва</w:t>
      </w:r>
      <w:r w:rsidR="000739B1" w:rsidRPr="007E14BF">
        <w:rPr>
          <w:spacing w:val="-2"/>
          <w:sz w:val="28"/>
          <w:szCs w:val="28"/>
        </w:rPr>
        <w:t>–</w:t>
      </w:r>
      <w:r w:rsidRPr="007E14BF">
        <w:rPr>
          <w:spacing w:val="-2"/>
          <w:sz w:val="28"/>
          <w:szCs w:val="28"/>
        </w:rPr>
        <w:t>растение</w:t>
      </w:r>
      <w:r w:rsidR="000739B1" w:rsidRPr="007E14BF">
        <w:rPr>
          <w:spacing w:val="-2"/>
          <w:sz w:val="28"/>
          <w:szCs w:val="28"/>
        </w:rPr>
        <w:t>–</w:t>
      </w:r>
      <w:r w:rsidRPr="007E14BF">
        <w:rPr>
          <w:spacing w:val="-2"/>
          <w:sz w:val="28"/>
          <w:szCs w:val="28"/>
        </w:rPr>
        <w:t>удобрение»; целенаправленного регули</w:t>
      </w:r>
      <w:r w:rsidRPr="007E14BF">
        <w:rPr>
          <w:spacing w:val="-1"/>
          <w:sz w:val="28"/>
          <w:szCs w:val="28"/>
        </w:rPr>
        <w:t>ров</w:t>
      </w:r>
      <w:r w:rsidRPr="007E14BF">
        <w:rPr>
          <w:spacing w:val="-1"/>
          <w:sz w:val="28"/>
          <w:szCs w:val="28"/>
        </w:rPr>
        <w:t>а</w:t>
      </w:r>
      <w:r w:rsidRPr="007E14BF">
        <w:rPr>
          <w:spacing w:val="-1"/>
          <w:sz w:val="28"/>
          <w:szCs w:val="28"/>
        </w:rPr>
        <w:t>ния плодородия почв.</w:t>
      </w:r>
    </w:p>
    <w:p w:rsidR="00F93D9A" w:rsidRPr="007E14BF" w:rsidRDefault="00F93D9A" w:rsidP="000D5C65">
      <w:pPr>
        <w:shd w:val="clear" w:color="auto" w:fill="FFFFFF"/>
        <w:spacing w:line="250" w:lineRule="auto"/>
        <w:ind w:firstLine="567"/>
        <w:jc w:val="both"/>
        <w:rPr>
          <w:sz w:val="28"/>
          <w:szCs w:val="28"/>
        </w:rPr>
      </w:pPr>
      <w:r w:rsidRPr="007E14BF">
        <w:rPr>
          <w:color w:val="000000"/>
          <w:spacing w:val="-2"/>
          <w:sz w:val="28"/>
          <w:szCs w:val="28"/>
        </w:rPr>
        <w:t xml:space="preserve">Баланс гумуса и элементов питания в севообороте. Биологический, </w:t>
      </w:r>
      <w:r w:rsidRPr="007E14BF">
        <w:rPr>
          <w:color w:val="000000"/>
          <w:spacing w:val="-1"/>
          <w:sz w:val="28"/>
          <w:szCs w:val="28"/>
        </w:rPr>
        <w:t>вне</w:t>
      </w:r>
      <w:r w:rsidRPr="007E14BF">
        <w:rPr>
          <w:color w:val="000000"/>
          <w:spacing w:val="-1"/>
          <w:sz w:val="28"/>
          <w:szCs w:val="28"/>
        </w:rPr>
        <w:t>ш</w:t>
      </w:r>
      <w:r w:rsidRPr="007E14BF">
        <w:rPr>
          <w:color w:val="000000"/>
          <w:spacing w:val="-1"/>
          <w:sz w:val="28"/>
          <w:szCs w:val="28"/>
        </w:rPr>
        <w:t>нехозяйственный и хозяйственный</w:t>
      </w:r>
      <w:r w:rsidR="0073622C" w:rsidRPr="007E14BF">
        <w:rPr>
          <w:color w:val="000000"/>
          <w:spacing w:val="-1"/>
          <w:sz w:val="28"/>
          <w:szCs w:val="28"/>
        </w:rPr>
        <w:t xml:space="preserve"> баланс. Общий и эффективный ба</w:t>
      </w:r>
      <w:r w:rsidRPr="007E14BF">
        <w:rPr>
          <w:color w:val="000000"/>
          <w:spacing w:val="-1"/>
          <w:sz w:val="28"/>
          <w:szCs w:val="28"/>
        </w:rPr>
        <w:t>ланс</w:t>
      </w:r>
      <w:r w:rsidR="0073622C" w:rsidRPr="007E14BF">
        <w:rPr>
          <w:color w:val="000000"/>
          <w:spacing w:val="-1"/>
          <w:sz w:val="28"/>
          <w:szCs w:val="28"/>
        </w:rPr>
        <w:t xml:space="preserve"> элементов питания </w:t>
      </w:r>
      <w:r w:rsidRPr="007E14BF">
        <w:rPr>
          <w:color w:val="000000"/>
          <w:spacing w:val="-1"/>
          <w:sz w:val="28"/>
          <w:szCs w:val="28"/>
        </w:rPr>
        <w:t xml:space="preserve"> и его интенсивность.</w:t>
      </w:r>
    </w:p>
    <w:p w:rsidR="00F93D9A" w:rsidRPr="007E14BF" w:rsidRDefault="00F93D9A" w:rsidP="000D5C65">
      <w:pPr>
        <w:shd w:val="clear" w:color="auto" w:fill="FFFFFF"/>
        <w:spacing w:line="250" w:lineRule="auto"/>
        <w:ind w:firstLine="567"/>
        <w:rPr>
          <w:sz w:val="28"/>
          <w:szCs w:val="28"/>
        </w:rPr>
      </w:pPr>
      <w:r w:rsidRPr="007E14BF">
        <w:rPr>
          <w:color w:val="000000"/>
          <w:spacing w:val="-1"/>
          <w:sz w:val="28"/>
          <w:szCs w:val="28"/>
        </w:rPr>
        <w:lastRenderedPageBreak/>
        <w:t>Оценка системы удобрения по балансу азота, фосфора,</w:t>
      </w:r>
      <w:r w:rsidR="0073622C" w:rsidRPr="007E14BF">
        <w:rPr>
          <w:color w:val="000000"/>
          <w:spacing w:val="-1"/>
          <w:sz w:val="28"/>
          <w:szCs w:val="28"/>
        </w:rPr>
        <w:t xml:space="preserve"> </w:t>
      </w:r>
      <w:r w:rsidRPr="007E14BF">
        <w:rPr>
          <w:color w:val="000000"/>
          <w:spacing w:val="-2"/>
          <w:sz w:val="28"/>
          <w:szCs w:val="28"/>
        </w:rPr>
        <w:t>калия и гумуса. Баланс кальция, магния и серы в севообороте</w:t>
      </w:r>
      <w:r w:rsidR="0073622C" w:rsidRPr="007E14BF">
        <w:rPr>
          <w:color w:val="000000"/>
          <w:spacing w:val="-2"/>
          <w:sz w:val="28"/>
          <w:szCs w:val="28"/>
        </w:rPr>
        <w:t>.</w:t>
      </w:r>
    </w:p>
    <w:p w:rsidR="00C44F1F" w:rsidRPr="007E14BF" w:rsidRDefault="0073622C" w:rsidP="000D5C65">
      <w:pPr>
        <w:spacing w:line="247" w:lineRule="auto"/>
        <w:ind w:firstLine="567"/>
        <w:jc w:val="both"/>
        <w:rPr>
          <w:color w:val="000000"/>
          <w:spacing w:val="-1"/>
          <w:sz w:val="28"/>
          <w:szCs w:val="28"/>
        </w:rPr>
      </w:pPr>
      <w:r w:rsidRPr="007E14BF">
        <w:rPr>
          <w:color w:val="000000"/>
          <w:spacing w:val="-2"/>
          <w:sz w:val="28"/>
          <w:szCs w:val="28"/>
        </w:rPr>
        <w:t>Приемы, с</w:t>
      </w:r>
      <w:r w:rsidR="00F93D9A" w:rsidRPr="007E14BF">
        <w:rPr>
          <w:color w:val="000000"/>
          <w:spacing w:val="-2"/>
          <w:sz w:val="28"/>
          <w:szCs w:val="28"/>
        </w:rPr>
        <w:t>роки и способы внесения удобрений. Основное (допосевное), припо</w:t>
      </w:r>
      <w:r w:rsidR="00F93D9A" w:rsidRPr="007E14BF">
        <w:rPr>
          <w:color w:val="000000"/>
          <w:spacing w:val="-1"/>
          <w:sz w:val="28"/>
          <w:szCs w:val="28"/>
        </w:rPr>
        <w:t>севное (рядковое), послепосевное (подкормки) внесение удобрений. Сроки внесения удобрений в зависимости от свойств почв и удобрений</w:t>
      </w:r>
      <w:r w:rsidR="00C44F1F" w:rsidRPr="007E14BF">
        <w:rPr>
          <w:color w:val="000000"/>
          <w:spacing w:val="-1"/>
          <w:sz w:val="28"/>
          <w:szCs w:val="28"/>
        </w:rPr>
        <w:t>.</w:t>
      </w:r>
    </w:p>
    <w:p w:rsidR="00C23FC2" w:rsidRPr="007E14BF" w:rsidRDefault="00C23FC2" w:rsidP="000D5C65">
      <w:pPr>
        <w:shd w:val="clear" w:color="auto" w:fill="FFFFFF"/>
        <w:spacing w:line="247" w:lineRule="auto"/>
        <w:jc w:val="center"/>
        <w:rPr>
          <w:b/>
          <w:bCs/>
          <w:iCs/>
          <w:sz w:val="28"/>
          <w:szCs w:val="28"/>
        </w:rPr>
      </w:pPr>
    </w:p>
    <w:p w:rsidR="00C44F1F" w:rsidRPr="007E14BF" w:rsidRDefault="00AF068B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t>3</w:t>
      </w:r>
      <w:r w:rsidR="003F7372" w:rsidRPr="007E14BF">
        <w:rPr>
          <w:b/>
          <w:bCs/>
          <w:iCs/>
          <w:sz w:val="28"/>
          <w:szCs w:val="28"/>
        </w:rPr>
        <w:t>.</w:t>
      </w:r>
      <w:r w:rsidRPr="007E14BF">
        <w:rPr>
          <w:b/>
          <w:bCs/>
          <w:iCs/>
          <w:sz w:val="28"/>
          <w:szCs w:val="28"/>
        </w:rPr>
        <w:t>7</w:t>
      </w:r>
      <w:r w:rsidR="00C44F1F" w:rsidRPr="007E14BF">
        <w:rPr>
          <w:b/>
          <w:bCs/>
          <w:iCs/>
          <w:sz w:val="28"/>
          <w:szCs w:val="28"/>
        </w:rPr>
        <w:t>.2</w:t>
      </w:r>
      <w:r w:rsidR="003220F2" w:rsidRPr="007E14BF">
        <w:rPr>
          <w:b/>
          <w:bCs/>
          <w:iCs/>
          <w:sz w:val="28"/>
          <w:szCs w:val="28"/>
        </w:rPr>
        <w:t>.</w:t>
      </w:r>
      <w:r w:rsidR="00C44F1F" w:rsidRPr="007E14BF">
        <w:rPr>
          <w:b/>
          <w:bCs/>
          <w:iCs/>
          <w:sz w:val="28"/>
          <w:szCs w:val="28"/>
        </w:rPr>
        <w:t xml:space="preserve"> Удобрение сельск</w:t>
      </w:r>
      <w:r w:rsidR="00F13382" w:rsidRPr="007E14BF">
        <w:rPr>
          <w:b/>
          <w:bCs/>
          <w:iCs/>
          <w:sz w:val="28"/>
          <w:szCs w:val="28"/>
        </w:rPr>
        <w:t>охозяйственных культур в полевых</w:t>
      </w:r>
      <w:r w:rsidRPr="007E14BF">
        <w:rPr>
          <w:b/>
          <w:bCs/>
          <w:iCs/>
          <w:sz w:val="28"/>
          <w:szCs w:val="28"/>
        </w:rPr>
        <w:t>,</w:t>
      </w:r>
      <w:r w:rsidR="00F13382" w:rsidRPr="007E14BF">
        <w:rPr>
          <w:b/>
          <w:bCs/>
          <w:iCs/>
          <w:sz w:val="28"/>
          <w:szCs w:val="28"/>
        </w:rPr>
        <w:t xml:space="preserve"> </w:t>
      </w:r>
    </w:p>
    <w:p w:rsidR="00C06C88" w:rsidRPr="007E14BF" w:rsidRDefault="00C44F1F" w:rsidP="000D5C65">
      <w:pPr>
        <w:shd w:val="clear" w:color="auto" w:fill="FFFFFF"/>
        <w:spacing w:line="247" w:lineRule="auto"/>
        <w:jc w:val="center"/>
        <w:rPr>
          <w:b/>
          <w:bCs/>
          <w:iCs/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t xml:space="preserve">кормовых </w:t>
      </w:r>
      <w:r w:rsidR="00AF068B" w:rsidRPr="007E14BF">
        <w:rPr>
          <w:b/>
          <w:bCs/>
          <w:iCs/>
          <w:sz w:val="28"/>
          <w:szCs w:val="28"/>
        </w:rPr>
        <w:t xml:space="preserve">и овощных </w:t>
      </w:r>
      <w:r w:rsidRPr="007E14BF">
        <w:rPr>
          <w:b/>
          <w:bCs/>
          <w:iCs/>
          <w:sz w:val="28"/>
          <w:szCs w:val="28"/>
        </w:rPr>
        <w:t>севооборотах, сенокосов</w:t>
      </w:r>
      <w:r w:rsidR="00AF068B" w:rsidRPr="007E14BF">
        <w:rPr>
          <w:b/>
          <w:bCs/>
          <w:iCs/>
          <w:sz w:val="28"/>
          <w:szCs w:val="28"/>
        </w:rPr>
        <w:t>,</w:t>
      </w:r>
      <w:r w:rsidRPr="007E14BF">
        <w:rPr>
          <w:b/>
          <w:bCs/>
          <w:iCs/>
          <w:sz w:val="28"/>
          <w:szCs w:val="28"/>
        </w:rPr>
        <w:t xml:space="preserve"> пастбищ</w:t>
      </w:r>
      <w:r w:rsidR="00AF068B" w:rsidRPr="007E14BF">
        <w:rPr>
          <w:b/>
          <w:bCs/>
          <w:iCs/>
          <w:sz w:val="28"/>
          <w:szCs w:val="28"/>
        </w:rPr>
        <w:t xml:space="preserve">, садов </w:t>
      </w:r>
    </w:p>
    <w:p w:rsidR="00C44F1F" w:rsidRPr="007E14BF" w:rsidRDefault="00AF068B" w:rsidP="000D5C65">
      <w:pPr>
        <w:shd w:val="clear" w:color="auto" w:fill="FFFFFF"/>
        <w:spacing w:line="247" w:lineRule="auto"/>
        <w:jc w:val="center"/>
        <w:rPr>
          <w:b/>
          <w:bCs/>
          <w:iCs/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t xml:space="preserve">и </w:t>
      </w:r>
      <w:r w:rsidR="00C06C88" w:rsidRPr="007E14BF">
        <w:rPr>
          <w:b/>
          <w:bCs/>
          <w:iCs/>
          <w:sz w:val="28"/>
          <w:szCs w:val="28"/>
        </w:rPr>
        <w:t>я</w:t>
      </w:r>
      <w:r w:rsidRPr="007E14BF">
        <w:rPr>
          <w:b/>
          <w:bCs/>
          <w:iCs/>
          <w:sz w:val="28"/>
          <w:szCs w:val="28"/>
        </w:rPr>
        <w:t>годников</w:t>
      </w:r>
    </w:p>
    <w:p w:rsidR="003220F2" w:rsidRPr="007E14BF" w:rsidRDefault="003220F2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3.7.2.1. Зерновые и зернобобовые культуры</w:t>
      </w:r>
    </w:p>
    <w:p w:rsidR="00230201" w:rsidRPr="007E14BF" w:rsidRDefault="00230201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</w:p>
    <w:p w:rsidR="00230201" w:rsidRPr="007E14BF" w:rsidRDefault="00C44F1F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Особенности питания и удобрения озимых ржи, пшеницы, тритикале, </w:t>
      </w:r>
      <w:r w:rsidR="00230201" w:rsidRPr="007E14BF">
        <w:rPr>
          <w:sz w:val="28"/>
          <w:szCs w:val="28"/>
        </w:rPr>
        <w:t>яровой пшеницы, ячменя, овса, яровой тритикале, гречихи, проса, гороха, в</w:t>
      </w:r>
      <w:r w:rsidR="00230201" w:rsidRPr="007E14BF">
        <w:rPr>
          <w:sz w:val="28"/>
          <w:szCs w:val="28"/>
        </w:rPr>
        <w:t>и</w:t>
      </w:r>
      <w:r w:rsidR="00230201" w:rsidRPr="007E14BF">
        <w:rPr>
          <w:sz w:val="28"/>
          <w:szCs w:val="28"/>
        </w:rPr>
        <w:t>ки, кормовых бобов, люпина.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3.7.2.2. Технические культуры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Удобрение льна-долгунца, сахарной свеклы, озимого и ярового рапса.</w:t>
      </w:r>
    </w:p>
    <w:p w:rsidR="000D5C65" w:rsidRPr="007E14BF" w:rsidRDefault="000D5C65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3.7.2.3. Кормовые культуры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Удобрение многолетних трав (клевера, люцерны, галеги восточной, кл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веро-злаковых смесей), кукурузы, кормовой свеклы, однолетних трав (сер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дел</w:t>
      </w:r>
      <w:r w:rsidR="000D5C65" w:rsidRPr="007E14BF">
        <w:rPr>
          <w:sz w:val="28"/>
          <w:szCs w:val="28"/>
        </w:rPr>
        <w:t>л</w:t>
      </w:r>
      <w:r w:rsidRPr="007E14BF">
        <w:rPr>
          <w:sz w:val="28"/>
          <w:szCs w:val="28"/>
        </w:rPr>
        <w:t>ы, пелюшки, вико-овсяной смеси), промежуточных и пожнивных кул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тур (рапса, редьки масличной, горчицы белой, сурепицы), сенокосов и пас</w:t>
      </w:r>
      <w:r w:rsidRPr="007E14BF">
        <w:rPr>
          <w:sz w:val="28"/>
          <w:szCs w:val="28"/>
        </w:rPr>
        <w:t>т</w:t>
      </w:r>
      <w:r w:rsidRPr="007E14BF">
        <w:rPr>
          <w:sz w:val="28"/>
          <w:szCs w:val="28"/>
        </w:rPr>
        <w:t>бищ.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3.7.2.4. Картофель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Удобрение картофеля.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0D5C65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3.7.2.5. Овощные культуры</w:t>
      </w:r>
    </w:p>
    <w:p w:rsidR="00230201" w:rsidRPr="007E14BF" w:rsidRDefault="0023020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230201" w:rsidRPr="007E14BF" w:rsidRDefault="000D5C65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Особенности питания и удобрение огурцов, томатов, капусты, моркови, столовой свеклы, репчатого лука.</w:t>
      </w:r>
    </w:p>
    <w:p w:rsidR="000D5C65" w:rsidRPr="007E14BF" w:rsidRDefault="000D5C65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0D5C65" w:rsidRPr="007E14BF" w:rsidRDefault="000D5C65" w:rsidP="000D5C65">
      <w:pPr>
        <w:shd w:val="clear" w:color="auto" w:fill="FFFFFF"/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3.7.2.6. Плодовые ягодные культуры</w:t>
      </w:r>
    </w:p>
    <w:p w:rsidR="000D5C65" w:rsidRPr="007E14BF" w:rsidRDefault="000D5C65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0D5C65" w:rsidRPr="007E14BF" w:rsidRDefault="000D5C65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Удобрение яблони, груши, сливы, вишни, земляники, смородины, мал</w:t>
      </w:r>
      <w:r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ны, крыжовника</w:t>
      </w:r>
      <w:r w:rsidR="000739B1" w:rsidRPr="007E14BF">
        <w:rPr>
          <w:sz w:val="28"/>
          <w:szCs w:val="28"/>
        </w:rPr>
        <w:t>.</w:t>
      </w:r>
    </w:p>
    <w:p w:rsidR="00C44F1F" w:rsidRPr="007E14BF" w:rsidRDefault="00C44F1F" w:rsidP="000D5C65">
      <w:pPr>
        <w:spacing w:line="247" w:lineRule="auto"/>
        <w:ind w:firstLine="567"/>
        <w:jc w:val="both"/>
        <w:rPr>
          <w:b/>
          <w:sz w:val="28"/>
          <w:szCs w:val="28"/>
        </w:rPr>
      </w:pPr>
    </w:p>
    <w:p w:rsidR="000D5C65" w:rsidRPr="007E14BF" w:rsidRDefault="000D5C65" w:rsidP="000D5C65">
      <w:pPr>
        <w:spacing w:line="247" w:lineRule="auto"/>
        <w:ind w:firstLine="567"/>
        <w:jc w:val="both"/>
        <w:rPr>
          <w:b/>
          <w:sz w:val="28"/>
          <w:szCs w:val="28"/>
        </w:rPr>
      </w:pPr>
    </w:p>
    <w:p w:rsidR="00677284" w:rsidRPr="007E14BF" w:rsidRDefault="00C06C88" w:rsidP="000D5C65">
      <w:pPr>
        <w:shd w:val="clear" w:color="auto" w:fill="FFFFFF"/>
        <w:spacing w:line="247" w:lineRule="auto"/>
        <w:jc w:val="center"/>
        <w:rPr>
          <w:b/>
          <w:bCs/>
          <w:iCs/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lastRenderedPageBreak/>
        <w:t>3</w:t>
      </w:r>
      <w:r w:rsidR="003F7372" w:rsidRPr="007E14BF">
        <w:rPr>
          <w:b/>
          <w:bCs/>
          <w:iCs/>
          <w:sz w:val="28"/>
          <w:szCs w:val="28"/>
        </w:rPr>
        <w:t>.</w:t>
      </w:r>
      <w:r w:rsidRPr="007E14BF">
        <w:rPr>
          <w:b/>
          <w:bCs/>
          <w:iCs/>
          <w:sz w:val="28"/>
          <w:szCs w:val="28"/>
        </w:rPr>
        <w:t>7</w:t>
      </w:r>
      <w:r w:rsidR="00C44F1F" w:rsidRPr="007E14BF">
        <w:rPr>
          <w:b/>
          <w:bCs/>
          <w:iCs/>
          <w:sz w:val="28"/>
          <w:szCs w:val="28"/>
        </w:rPr>
        <w:t>.3</w:t>
      </w:r>
      <w:r w:rsidR="002E7F51" w:rsidRPr="007E14BF">
        <w:rPr>
          <w:b/>
          <w:bCs/>
          <w:iCs/>
          <w:sz w:val="28"/>
          <w:szCs w:val="28"/>
        </w:rPr>
        <w:t>.</w:t>
      </w:r>
      <w:r w:rsidR="00C44F1F" w:rsidRPr="007E14BF">
        <w:rPr>
          <w:b/>
          <w:bCs/>
          <w:iCs/>
          <w:sz w:val="28"/>
          <w:szCs w:val="28"/>
        </w:rPr>
        <w:t xml:space="preserve"> Применение удобрений на торфяных почвах и почвах,</w:t>
      </w:r>
    </w:p>
    <w:p w:rsidR="00C44F1F" w:rsidRPr="007E14BF" w:rsidRDefault="00C44F1F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t>загрязненных радионуклидами</w:t>
      </w:r>
    </w:p>
    <w:p w:rsidR="002E7F51" w:rsidRPr="007E14BF" w:rsidRDefault="002E7F5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C44F1F" w:rsidRPr="007E14BF" w:rsidRDefault="00C44F1F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Свойства и особенности удобрения торфяных почв. </w:t>
      </w:r>
      <w:r w:rsidR="00677284" w:rsidRPr="007E14BF">
        <w:rPr>
          <w:sz w:val="28"/>
          <w:szCs w:val="28"/>
        </w:rPr>
        <w:t>Д</w:t>
      </w:r>
      <w:r w:rsidRPr="007E14BF">
        <w:rPr>
          <w:sz w:val="28"/>
          <w:szCs w:val="28"/>
        </w:rPr>
        <w:t xml:space="preserve">озы и </w:t>
      </w:r>
      <w:r w:rsidR="00677284" w:rsidRPr="007E14BF">
        <w:rPr>
          <w:sz w:val="28"/>
          <w:szCs w:val="28"/>
        </w:rPr>
        <w:t xml:space="preserve">сроки, </w:t>
      </w:r>
      <w:r w:rsidRPr="007E14BF">
        <w:rPr>
          <w:sz w:val="28"/>
          <w:szCs w:val="28"/>
        </w:rPr>
        <w:t>сп</w:t>
      </w:r>
      <w:r w:rsidRPr="007E14BF">
        <w:rPr>
          <w:sz w:val="28"/>
          <w:szCs w:val="28"/>
        </w:rPr>
        <w:t>о</w:t>
      </w:r>
      <w:r w:rsidR="00677284" w:rsidRPr="007E14BF">
        <w:rPr>
          <w:sz w:val="28"/>
          <w:szCs w:val="28"/>
        </w:rPr>
        <w:t>со</w:t>
      </w:r>
      <w:r w:rsidRPr="007E14BF">
        <w:rPr>
          <w:sz w:val="28"/>
          <w:szCs w:val="28"/>
        </w:rPr>
        <w:t>бы внесения макро- и микроудобрений на торфяных почвах.</w:t>
      </w:r>
    </w:p>
    <w:p w:rsidR="00C44F1F" w:rsidRPr="007E14BF" w:rsidRDefault="00C44F1F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Поведение радионуклидов в почвах и закономерности их поступления в растения. Влияние известковых, органических и минеральных удобрений на накопление радионуклидов в растени</w:t>
      </w:r>
      <w:r w:rsidR="00677284" w:rsidRPr="007E14BF">
        <w:rPr>
          <w:sz w:val="28"/>
          <w:szCs w:val="28"/>
        </w:rPr>
        <w:t>ях. Особенности применения мине</w:t>
      </w:r>
      <w:r w:rsidRPr="007E14BF">
        <w:rPr>
          <w:sz w:val="28"/>
          <w:szCs w:val="28"/>
        </w:rPr>
        <w:t>рал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ных удобрений под сельскохозяйственные культуры в условиях радиоак</w:t>
      </w:r>
      <w:r w:rsidRPr="007E14BF">
        <w:rPr>
          <w:sz w:val="28"/>
          <w:szCs w:val="28"/>
        </w:rPr>
        <w:softHyphen/>
        <w:t>тивного загрязнения почв. Рекомендуемые дозы, сроки и способы внесения известковых, органических и минеральных удобрений для получения эколо</w:t>
      </w:r>
      <w:r w:rsidRPr="007E14BF">
        <w:rPr>
          <w:sz w:val="28"/>
          <w:szCs w:val="28"/>
        </w:rPr>
        <w:softHyphen/>
        <w:t>гически безопасной растениеводческой продукции.</w:t>
      </w:r>
    </w:p>
    <w:p w:rsidR="00C44F1F" w:rsidRPr="007E14BF" w:rsidRDefault="00C44F1F" w:rsidP="000D5C65">
      <w:pPr>
        <w:spacing w:line="247" w:lineRule="auto"/>
        <w:ind w:firstLine="567"/>
        <w:jc w:val="both"/>
        <w:rPr>
          <w:b/>
          <w:sz w:val="28"/>
          <w:szCs w:val="28"/>
        </w:rPr>
      </w:pPr>
    </w:p>
    <w:p w:rsidR="00C44F1F" w:rsidRPr="007E14BF" w:rsidRDefault="00C06C88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  <w:r w:rsidRPr="007E14BF">
        <w:rPr>
          <w:b/>
          <w:bCs/>
          <w:iCs/>
          <w:sz w:val="28"/>
          <w:szCs w:val="28"/>
        </w:rPr>
        <w:t>3</w:t>
      </w:r>
      <w:r w:rsidR="003F7372" w:rsidRPr="007E14BF">
        <w:rPr>
          <w:b/>
          <w:bCs/>
          <w:iCs/>
          <w:sz w:val="28"/>
          <w:szCs w:val="28"/>
        </w:rPr>
        <w:t>.</w:t>
      </w:r>
      <w:r w:rsidRPr="007E14BF">
        <w:rPr>
          <w:b/>
          <w:bCs/>
          <w:iCs/>
          <w:sz w:val="28"/>
          <w:szCs w:val="28"/>
        </w:rPr>
        <w:t>7</w:t>
      </w:r>
      <w:r w:rsidR="00C44F1F" w:rsidRPr="007E14BF">
        <w:rPr>
          <w:b/>
          <w:bCs/>
          <w:iCs/>
          <w:sz w:val="28"/>
          <w:szCs w:val="28"/>
        </w:rPr>
        <w:t>.4</w:t>
      </w:r>
      <w:r w:rsidR="002E7F51" w:rsidRPr="007E14BF">
        <w:rPr>
          <w:b/>
          <w:bCs/>
          <w:iCs/>
          <w:sz w:val="28"/>
          <w:szCs w:val="28"/>
        </w:rPr>
        <w:t>.</w:t>
      </w:r>
      <w:r w:rsidR="00C44F1F" w:rsidRPr="007E14BF">
        <w:rPr>
          <w:b/>
          <w:bCs/>
          <w:iCs/>
          <w:sz w:val="28"/>
          <w:szCs w:val="28"/>
        </w:rPr>
        <w:t xml:space="preserve"> Эффективность применения удобрений</w:t>
      </w:r>
    </w:p>
    <w:p w:rsidR="002E7F51" w:rsidRPr="007E14BF" w:rsidRDefault="002E7F51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C44F1F" w:rsidRPr="007E14BF" w:rsidRDefault="00C44F1F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Основные принципы расчета агрономической, экономической и энер</w:t>
      </w:r>
      <w:r w:rsidRPr="007E14BF">
        <w:rPr>
          <w:sz w:val="28"/>
          <w:szCs w:val="28"/>
        </w:rPr>
        <w:softHyphen/>
        <w:t>гетической эффективности применения удобрений.</w:t>
      </w:r>
      <w:r w:rsidR="00D16B32" w:rsidRPr="007E14BF">
        <w:rPr>
          <w:sz w:val="28"/>
          <w:szCs w:val="28"/>
        </w:rPr>
        <w:t xml:space="preserve"> Основные пути ресурсо</w:t>
      </w:r>
      <w:r w:rsidR="00D16B32" w:rsidRPr="007E14BF">
        <w:rPr>
          <w:sz w:val="28"/>
          <w:szCs w:val="28"/>
        </w:rPr>
        <w:t>с</w:t>
      </w:r>
      <w:r w:rsidR="00D16B32" w:rsidRPr="007E14BF">
        <w:rPr>
          <w:sz w:val="28"/>
          <w:szCs w:val="28"/>
        </w:rPr>
        <w:t>бережения при использовании удобрений.</w:t>
      </w:r>
    </w:p>
    <w:p w:rsidR="00292CE8" w:rsidRPr="007E14BF" w:rsidRDefault="00292CE8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</w:p>
    <w:p w:rsidR="00C44F1F" w:rsidRPr="007E14BF" w:rsidRDefault="00C06C88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3</w:t>
      </w:r>
      <w:r w:rsidR="00246A9C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>8</w:t>
      </w:r>
      <w:r w:rsidR="00547F98" w:rsidRPr="007E14BF">
        <w:rPr>
          <w:b/>
          <w:bCs/>
          <w:sz w:val="28"/>
          <w:szCs w:val="28"/>
        </w:rPr>
        <w:t xml:space="preserve">. </w:t>
      </w:r>
      <w:r w:rsidR="00C44F1F" w:rsidRPr="007E14BF">
        <w:rPr>
          <w:b/>
          <w:bCs/>
          <w:sz w:val="28"/>
          <w:szCs w:val="28"/>
        </w:rPr>
        <w:t>Агрохимическая служба</w:t>
      </w:r>
    </w:p>
    <w:p w:rsidR="002E7F51" w:rsidRPr="007E14BF" w:rsidRDefault="002E7F51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C44F1F" w:rsidRPr="007E14BF" w:rsidRDefault="00547F98" w:rsidP="000D5C65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Структура и задачи </w:t>
      </w:r>
      <w:r w:rsidR="00D546B9" w:rsidRPr="007E14BF">
        <w:rPr>
          <w:sz w:val="28"/>
          <w:szCs w:val="28"/>
        </w:rPr>
        <w:t xml:space="preserve">Государственной </w:t>
      </w:r>
      <w:r w:rsidR="00C44F1F" w:rsidRPr="007E14BF">
        <w:rPr>
          <w:sz w:val="28"/>
          <w:szCs w:val="28"/>
        </w:rPr>
        <w:t>агрохимической службы Респу</w:t>
      </w:r>
      <w:r w:rsidR="00C44F1F" w:rsidRPr="007E14BF">
        <w:rPr>
          <w:sz w:val="28"/>
          <w:szCs w:val="28"/>
        </w:rPr>
        <w:t>б</w:t>
      </w:r>
      <w:r w:rsidR="00C44F1F" w:rsidRPr="007E14BF">
        <w:rPr>
          <w:sz w:val="28"/>
          <w:szCs w:val="28"/>
        </w:rPr>
        <w:t>лики Беларусь</w:t>
      </w:r>
      <w:r w:rsidRPr="007E14BF">
        <w:rPr>
          <w:sz w:val="28"/>
          <w:szCs w:val="28"/>
        </w:rPr>
        <w:t xml:space="preserve">. Структура и задачи </w:t>
      </w:r>
      <w:r w:rsidR="00D546B9" w:rsidRPr="007E14BF">
        <w:rPr>
          <w:sz w:val="28"/>
          <w:szCs w:val="28"/>
        </w:rPr>
        <w:t>ОАО «Белагрохимсервис</w:t>
      </w:r>
      <w:r w:rsidRPr="007E14BF">
        <w:rPr>
          <w:sz w:val="28"/>
          <w:szCs w:val="28"/>
        </w:rPr>
        <w:t>», районных объединений «</w:t>
      </w:r>
      <w:r w:rsidR="00D546B9" w:rsidRPr="007E14BF">
        <w:rPr>
          <w:sz w:val="28"/>
          <w:szCs w:val="28"/>
        </w:rPr>
        <w:t>Райа</w:t>
      </w:r>
      <w:r w:rsidRPr="007E14BF">
        <w:rPr>
          <w:sz w:val="28"/>
          <w:szCs w:val="28"/>
        </w:rPr>
        <w:t>гро</w:t>
      </w:r>
      <w:r w:rsidR="00D546B9" w:rsidRPr="007E14BF">
        <w:rPr>
          <w:sz w:val="28"/>
          <w:szCs w:val="28"/>
        </w:rPr>
        <w:t>пром</w:t>
      </w:r>
      <w:r w:rsidRPr="007E14BF">
        <w:rPr>
          <w:sz w:val="28"/>
          <w:szCs w:val="28"/>
        </w:rPr>
        <w:t>сервис», рай</w:t>
      </w:r>
      <w:r w:rsidR="000C7966" w:rsidRPr="007E14BF">
        <w:rPr>
          <w:sz w:val="28"/>
          <w:szCs w:val="28"/>
        </w:rPr>
        <w:t>онных межхозяйственных агрохи</w:t>
      </w:r>
      <w:r w:rsidR="000C7966" w:rsidRPr="007E14BF">
        <w:rPr>
          <w:sz w:val="28"/>
          <w:szCs w:val="28"/>
        </w:rPr>
        <w:t>м</w:t>
      </w:r>
      <w:r w:rsidRPr="007E14BF">
        <w:rPr>
          <w:sz w:val="28"/>
          <w:szCs w:val="28"/>
        </w:rPr>
        <w:t>лабораторий, пунктов химизации хозяйств.</w:t>
      </w:r>
    </w:p>
    <w:p w:rsidR="00292CE8" w:rsidRPr="007E14BF" w:rsidRDefault="00292CE8" w:rsidP="000D5C65">
      <w:pPr>
        <w:spacing w:line="247" w:lineRule="auto"/>
        <w:ind w:firstLine="567"/>
        <w:jc w:val="both"/>
        <w:rPr>
          <w:sz w:val="28"/>
          <w:szCs w:val="28"/>
        </w:rPr>
      </w:pPr>
    </w:p>
    <w:p w:rsidR="00C44F1F" w:rsidRPr="007E14BF" w:rsidRDefault="00C06C88" w:rsidP="000D5C65">
      <w:pPr>
        <w:shd w:val="clear" w:color="auto" w:fill="FFFFFF"/>
        <w:spacing w:line="247" w:lineRule="auto"/>
        <w:jc w:val="center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3</w:t>
      </w:r>
      <w:r w:rsidR="00246A9C" w:rsidRPr="007E14BF">
        <w:rPr>
          <w:b/>
          <w:bCs/>
          <w:sz w:val="28"/>
          <w:szCs w:val="28"/>
        </w:rPr>
        <w:t>.</w:t>
      </w:r>
      <w:r w:rsidRPr="007E14BF">
        <w:rPr>
          <w:b/>
          <w:bCs/>
          <w:sz w:val="28"/>
          <w:szCs w:val="28"/>
        </w:rPr>
        <w:t>9</w:t>
      </w:r>
      <w:r w:rsidR="000C7966" w:rsidRPr="007E14BF">
        <w:rPr>
          <w:b/>
          <w:bCs/>
          <w:sz w:val="28"/>
          <w:szCs w:val="28"/>
        </w:rPr>
        <w:t>.</w:t>
      </w:r>
      <w:r w:rsidR="00C44F1F" w:rsidRPr="007E14BF">
        <w:rPr>
          <w:b/>
          <w:bCs/>
          <w:sz w:val="28"/>
          <w:szCs w:val="28"/>
        </w:rPr>
        <w:t xml:space="preserve"> Экологические проблемы применения удобрений</w:t>
      </w:r>
    </w:p>
    <w:p w:rsidR="002E7F51" w:rsidRPr="007E14BF" w:rsidRDefault="002E7F51" w:rsidP="000D5C65">
      <w:pPr>
        <w:shd w:val="clear" w:color="auto" w:fill="FFFFFF"/>
        <w:spacing w:line="247" w:lineRule="auto"/>
        <w:ind w:firstLine="567"/>
        <w:rPr>
          <w:sz w:val="28"/>
          <w:szCs w:val="28"/>
        </w:rPr>
      </w:pPr>
    </w:p>
    <w:p w:rsidR="00C44F1F" w:rsidRPr="007E14BF" w:rsidRDefault="000C7966" w:rsidP="000D5C65">
      <w:pPr>
        <w:shd w:val="clear" w:color="auto" w:fill="FFFFFF"/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Основные п</w:t>
      </w:r>
      <w:r w:rsidR="00C44F1F" w:rsidRPr="007E14BF">
        <w:rPr>
          <w:sz w:val="28"/>
          <w:szCs w:val="28"/>
        </w:rPr>
        <w:t xml:space="preserve">ричины </w:t>
      </w:r>
      <w:r w:rsidRPr="007E14BF">
        <w:rPr>
          <w:sz w:val="28"/>
          <w:szCs w:val="28"/>
        </w:rPr>
        <w:t>негативного</w:t>
      </w:r>
      <w:r w:rsidR="00C44F1F" w:rsidRPr="007E14BF">
        <w:rPr>
          <w:sz w:val="28"/>
          <w:szCs w:val="28"/>
        </w:rPr>
        <w:t xml:space="preserve"> воздействия удобрений на окружа</w:t>
      </w:r>
      <w:r w:rsidR="00C44F1F" w:rsidRPr="007E14BF">
        <w:rPr>
          <w:sz w:val="28"/>
          <w:szCs w:val="28"/>
        </w:rPr>
        <w:t>ю</w:t>
      </w:r>
      <w:r w:rsidRPr="007E14BF">
        <w:rPr>
          <w:sz w:val="28"/>
          <w:szCs w:val="28"/>
        </w:rPr>
        <w:t>щую среду</w:t>
      </w:r>
      <w:r w:rsidR="00C44F1F" w:rsidRPr="007E14BF">
        <w:rPr>
          <w:sz w:val="28"/>
          <w:szCs w:val="28"/>
        </w:rPr>
        <w:t>. Влияние удобрений на эвтрофикацию природных вод, накопл</w:t>
      </w:r>
      <w:r w:rsidR="00C44F1F" w:rsidRPr="007E14BF">
        <w:rPr>
          <w:sz w:val="28"/>
          <w:szCs w:val="28"/>
        </w:rPr>
        <w:t>е</w:t>
      </w:r>
      <w:r w:rsidR="00C44F1F" w:rsidRPr="007E14BF">
        <w:rPr>
          <w:sz w:val="28"/>
          <w:szCs w:val="28"/>
        </w:rPr>
        <w:t>ние нитра</w:t>
      </w:r>
      <w:r w:rsidR="00C44F1F" w:rsidRPr="007E14BF">
        <w:rPr>
          <w:bCs/>
          <w:sz w:val="28"/>
          <w:szCs w:val="28"/>
        </w:rPr>
        <w:t>тов</w:t>
      </w:r>
      <w:r w:rsidR="00C44F1F" w:rsidRPr="007E14BF">
        <w:rPr>
          <w:b/>
          <w:bCs/>
          <w:sz w:val="28"/>
          <w:szCs w:val="28"/>
        </w:rPr>
        <w:t xml:space="preserve">, </w:t>
      </w:r>
      <w:r w:rsidR="00C44F1F" w:rsidRPr="007E14BF">
        <w:rPr>
          <w:sz w:val="28"/>
          <w:szCs w:val="28"/>
        </w:rPr>
        <w:t>тяжелых металлов, фтора, хлора в продукции растениеводст</w:t>
      </w:r>
      <w:r w:rsidRPr="007E14BF">
        <w:rPr>
          <w:sz w:val="28"/>
          <w:szCs w:val="28"/>
        </w:rPr>
        <w:t>ва. Предель</w:t>
      </w:r>
      <w:r w:rsidR="00C44F1F" w:rsidRPr="007E14BF">
        <w:rPr>
          <w:bCs/>
          <w:sz w:val="28"/>
          <w:szCs w:val="28"/>
        </w:rPr>
        <w:t>но</w:t>
      </w:r>
      <w:r w:rsidR="00C44F1F" w:rsidRPr="007E14BF">
        <w:rPr>
          <w:b/>
          <w:bCs/>
          <w:sz w:val="28"/>
          <w:szCs w:val="28"/>
        </w:rPr>
        <w:t xml:space="preserve"> </w:t>
      </w:r>
      <w:r w:rsidR="00C44F1F" w:rsidRPr="007E14BF">
        <w:rPr>
          <w:sz w:val="28"/>
          <w:szCs w:val="28"/>
        </w:rPr>
        <w:t xml:space="preserve">допустимые концентрации нитратов, </w:t>
      </w:r>
      <w:r w:rsidRPr="007E14BF">
        <w:rPr>
          <w:sz w:val="28"/>
          <w:szCs w:val="28"/>
        </w:rPr>
        <w:t>тяжелых металлов и других ингре</w:t>
      </w:r>
      <w:r w:rsidR="00C44F1F" w:rsidRPr="007E14BF">
        <w:rPr>
          <w:sz w:val="28"/>
          <w:szCs w:val="28"/>
        </w:rPr>
        <w:t>диентов в почве, растениях, воде водоемо</w:t>
      </w:r>
      <w:r w:rsidRPr="007E14BF">
        <w:rPr>
          <w:sz w:val="28"/>
          <w:szCs w:val="28"/>
        </w:rPr>
        <w:t>в хозяйственно-питьевого и куль</w:t>
      </w:r>
      <w:r w:rsidR="00C44F1F" w:rsidRPr="007E14BF">
        <w:rPr>
          <w:sz w:val="28"/>
          <w:szCs w:val="28"/>
        </w:rPr>
        <w:t xml:space="preserve">турно-бытового использования, рыбохозяйственных водоемах. </w:t>
      </w:r>
      <w:r w:rsidR="00A25427" w:rsidRPr="007E14BF">
        <w:rPr>
          <w:sz w:val="28"/>
          <w:szCs w:val="28"/>
        </w:rPr>
        <w:t>Мер</w:t>
      </w:r>
      <w:r w:rsidR="00A25427" w:rsidRPr="007E14BF">
        <w:rPr>
          <w:sz w:val="28"/>
          <w:szCs w:val="28"/>
        </w:rPr>
        <w:t>о</w:t>
      </w:r>
      <w:r w:rsidR="00A25427" w:rsidRPr="007E14BF">
        <w:rPr>
          <w:sz w:val="28"/>
          <w:szCs w:val="28"/>
        </w:rPr>
        <w:t>приятия по охране  окружающей среды: организационные, агротехнические, биологические, химические, нормативно-контролирующие.</w:t>
      </w:r>
      <w:r w:rsidR="00C44F1F" w:rsidRPr="007E14BF">
        <w:rPr>
          <w:sz w:val="28"/>
          <w:szCs w:val="28"/>
        </w:rPr>
        <w:t xml:space="preserve"> Сбалансирова</w:t>
      </w:r>
      <w:r w:rsidR="00C44F1F" w:rsidRPr="007E14BF">
        <w:rPr>
          <w:sz w:val="28"/>
          <w:szCs w:val="28"/>
        </w:rPr>
        <w:t>н</w:t>
      </w:r>
      <w:r w:rsidR="00C44F1F" w:rsidRPr="007E14BF">
        <w:rPr>
          <w:sz w:val="28"/>
          <w:szCs w:val="28"/>
        </w:rPr>
        <w:t xml:space="preserve">ное и рациональное применение удобрений и других средств химизации </w:t>
      </w:r>
      <w:r w:rsidR="00A25427" w:rsidRPr="007E14BF">
        <w:rPr>
          <w:b/>
          <w:bCs/>
          <w:color w:val="000000"/>
          <w:sz w:val="28"/>
          <w:szCs w:val="28"/>
        </w:rPr>
        <w:t>–</w:t>
      </w:r>
      <w:r w:rsidR="00C44F1F" w:rsidRPr="007E14BF">
        <w:rPr>
          <w:sz w:val="28"/>
          <w:szCs w:val="28"/>
        </w:rPr>
        <w:t xml:space="preserve"> основа устранения их отри</w:t>
      </w:r>
      <w:r w:rsidR="00A25427" w:rsidRPr="007E14BF">
        <w:rPr>
          <w:sz w:val="28"/>
          <w:szCs w:val="28"/>
        </w:rPr>
        <w:t>цатель</w:t>
      </w:r>
      <w:r w:rsidR="00C44F1F" w:rsidRPr="007E14BF">
        <w:rPr>
          <w:sz w:val="28"/>
          <w:szCs w:val="28"/>
        </w:rPr>
        <w:t>ного влияния на почву, растение, человек</w:t>
      </w:r>
      <w:r w:rsidR="00A25427" w:rsidRPr="007E14BF">
        <w:rPr>
          <w:sz w:val="28"/>
          <w:szCs w:val="28"/>
        </w:rPr>
        <w:t>а и животных. Максимально допус</w:t>
      </w:r>
      <w:r w:rsidR="00C44F1F" w:rsidRPr="007E14BF">
        <w:rPr>
          <w:sz w:val="28"/>
          <w:szCs w:val="28"/>
        </w:rPr>
        <w:t xml:space="preserve">тимые дозы </w:t>
      </w:r>
      <w:r w:rsidR="002E7F51" w:rsidRPr="007E14BF">
        <w:rPr>
          <w:sz w:val="28"/>
          <w:szCs w:val="28"/>
        </w:rPr>
        <w:t xml:space="preserve">азотных </w:t>
      </w:r>
      <w:r w:rsidR="00C44F1F" w:rsidRPr="007E14BF">
        <w:rPr>
          <w:sz w:val="28"/>
          <w:szCs w:val="28"/>
        </w:rPr>
        <w:t>удобрений, способс</w:t>
      </w:r>
      <w:r w:rsidR="00C44F1F" w:rsidRPr="007E14BF">
        <w:rPr>
          <w:sz w:val="28"/>
          <w:szCs w:val="28"/>
        </w:rPr>
        <w:t>т</w:t>
      </w:r>
      <w:r w:rsidR="00C44F1F" w:rsidRPr="007E14BF">
        <w:rPr>
          <w:sz w:val="28"/>
          <w:szCs w:val="28"/>
        </w:rPr>
        <w:t>вующие получению экологически чистой продукции. Научные основы ал</w:t>
      </w:r>
      <w:r w:rsidR="00C44F1F" w:rsidRPr="007E14BF">
        <w:rPr>
          <w:sz w:val="28"/>
          <w:szCs w:val="28"/>
        </w:rPr>
        <w:t>ь</w:t>
      </w:r>
      <w:r w:rsidR="00C44F1F" w:rsidRPr="007E14BF">
        <w:rPr>
          <w:sz w:val="28"/>
          <w:szCs w:val="28"/>
        </w:rPr>
        <w:t>тернативного (биологического) земледелия и перспективы его использования в условиях Республики Беларусь.</w:t>
      </w:r>
    </w:p>
    <w:p w:rsidR="00746DD2" w:rsidRPr="007E14BF" w:rsidRDefault="00746DD2" w:rsidP="009E08D4">
      <w:pPr>
        <w:shd w:val="clear" w:color="auto" w:fill="FFFFFF"/>
        <w:jc w:val="center"/>
        <w:rPr>
          <w:b/>
          <w:sz w:val="28"/>
          <w:szCs w:val="28"/>
        </w:rPr>
      </w:pPr>
    </w:p>
    <w:p w:rsidR="000D5C65" w:rsidRPr="007E14BF" w:rsidRDefault="000D5C65" w:rsidP="009E08D4">
      <w:pPr>
        <w:shd w:val="clear" w:color="auto" w:fill="FFFFFF"/>
        <w:jc w:val="center"/>
        <w:rPr>
          <w:b/>
          <w:sz w:val="28"/>
          <w:szCs w:val="28"/>
        </w:rPr>
      </w:pPr>
    </w:p>
    <w:p w:rsidR="00D97A7F" w:rsidRPr="007E14BF" w:rsidRDefault="00C06C88" w:rsidP="009E08D4">
      <w:pPr>
        <w:shd w:val="clear" w:color="auto" w:fill="FFFFFF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lastRenderedPageBreak/>
        <w:t>4</w:t>
      </w:r>
      <w:r w:rsidR="00D97A7F" w:rsidRPr="007E14BF">
        <w:rPr>
          <w:b/>
          <w:sz w:val="28"/>
          <w:szCs w:val="28"/>
        </w:rPr>
        <w:t>. ИНФОРМАЦИОННО-МЕТОДИЧЕСКАЯ ЧАСТЬ</w:t>
      </w:r>
    </w:p>
    <w:p w:rsidR="00D97A7F" w:rsidRPr="007E14BF" w:rsidRDefault="00D97A7F" w:rsidP="009E08D4">
      <w:pPr>
        <w:shd w:val="clear" w:color="auto" w:fill="FFFFFF"/>
        <w:jc w:val="center"/>
        <w:rPr>
          <w:b/>
          <w:sz w:val="28"/>
          <w:szCs w:val="28"/>
        </w:rPr>
      </w:pPr>
    </w:p>
    <w:p w:rsidR="00F031D5" w:rsidRPr="007E14BF" w:rsidRDefault="00C06C88" w:rsidP="009E08D4">
      <w:pPr>
        <w:shd w:val="clear" w:color="auto" w:fill="FFFFFF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4</w:t>
      </w:r>
      <w:r w:rsidR="007C58A2" w:rsidRPr="007E14BF">
        <w:rPr>
          <w:b/>
          <w:sz w:val="28"/>
          <w:szCs w:val="28"/>
        </w:rPr>
        <w:t>.1. </w:t>
      </w:r>
      <w:r w:rsidR="00F031D5" w:rsidRPr="007E14BF">
        <w:rPr>
          <w:b/>
          <w:sz w:val="28"/>
          <w:szCs w:val="28"/>
        </w:rPr>
        <w:t>ЛИТЕРАТУРА</w:t>
      </w:r>
    </w:p>
    <w:p w:rsidR="002F2462" w:rsidRPr="007E14BF" w:rsidRDefault="002F2462" w:rsidP="009E08D4">
      <w:pPr>
        <w:shd w:val="clear" w:color="auto" w:fill="FFFFFF"/>
        <w:jc w:val="center"/>
        <w:rPr>
          <w:b/>
          <w:sz w:val="28"/>
          <w:szCs w:val="28"/>
        </w:rPr>
      </w:pPr>
    </w:p>
    <w:p w:rsidR="00F031D5" w:rsidRPr="007E14BF" w:rsidRDefault="00F031D5" w:rsidP="009E08D4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Основная</w:t>
      </w:r>
    </w:p>
    <w:p w:rsidR="002F2462" w:rsidRPr="007E14BF" w:rsidRDefault="002F2462" w:rsidP="009E08D4">
      <w:pPr>
        <w:ind w:firstLine="567"/>
        <w:jc w:val="both"/>
        <w:rPr>
          <w:sz w:val="28"/>
          <w:szCs w:val="28"/>
        </w:rPr>
      </w:pPr>
    </w:p>
    <w:p w:rsidR="00F031D5" w:rsidRPr="007E14BF" w:rsidRDefault="00F031D5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1. Вильдфлуш</w:t>
      </w:r>
      <w:r w:rsidR="002F2462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И.Р. Агрохимия: учебник / И. Р. Вильдфлуш, С. П. Ку</w:t>
      </w:r>
      <w:r w:rsidRPr="007E14BF">
        <w:rPr>
          <w:sz w:val="28"/>
          <w:szCs w:val="28"/>
        </w:rPr>
        <w:t>к</w:t>
      </w:r>
      <w:r w:rsidRPr="007E14BF">
        <w:rPr>
          <w:sz w:val="28"/>
          <w:szCs w:val="28"/>
        </w:rPr>
        <w:t xml:space="preserve">реш, В. А. Ионас </w:t>
      </w:r>
      <w:r w:rsidR="003706C0" w:rsidRPr="007E14BF">
        <w:rPr>
          <w:sz w:val="28"/>
          <w:szCs w:val="28"/>
        </w:rPr>
        <w:t>[</w:t>
      </w:r>
      <w:r w:rsidRPr="007E14BF">
        <w:rPr>
          <w:sz w:val="28"/>
          <w:szCs w:val="28"/>
        </w:rPr>
        <w:t>и др.</w:t>
      </w:r>
      <w:r w:rsidR="003706C0" w:rsidRPr="007E14BF">
        <w:rPr>
          <w:sz w:val="28"/>
          <w:szCs w:val="28"/>
        </w:rPr>
        <w:t>];</w:t>
      </w:r>
      <w:r w:rsidRPr="007E14BF">
        <w:rPr>
          <w:sz w:val="28"/>
          <w:szCs w:val="28"/>
        </w:rPr>
        <w:t xml:space="preserve"> </w:t>
      </w:r>
      <w:r w:rsidR="003706C0" w:rsidRPr="007E14BF">
        <w:rPr>
          <w:sz w:val="28"/>
          <w:szCs w:val="28"/>
        </w:rPr>
        <w:t>п</w:t>
      </w:r>
      <w:r w:rsidR="002F2462" w:rsidRPr="007E14BF">
        <w:rPr>
          <w:sz w:val="28"/>
          <w:szCs w:val="28"/>
        </w:rPr>
        <w:t xml:space="preserve">од </w:t>
      </w:r>
      <w:r w:rsidR="003706C0" w:rsidRPr="007E14BF">
        <w:rPr>
          <w:sz w:val="28"/>
          <w:szCs w:val="28"/>
        </w:rPr>
        <w:t>ре</w:t>
      </w:r>
      <w:r w:rsidR="002F2462" w:rsidRPr="007E14BF">
        <w:rPr>
          <w:sz w:val="28"/>
          <w:szCs w:val="28"/>
        </w:rPr>
        <w:t xml:space="preserve">д. И. Р. Вильдфлуша. – </w:t>
      </w:r>
      <w:r w:rsidRPr="007E14BF">
        <w:rPr>
          <w:sz w:val="28"/>
          <w:szCs w:val="28"/>
        </w:rPr>
        <w:t>М</w:t>
      </w:r>
      <w:r w:rsidR="002F2462"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>н</w:t>
      </w:r>
      <w:r w:rsidR="002F2462" w:rsidRPr="007E14BF">
        <w:rPr>
          <w:sz w:val="28"/>
          <w:szCs w:val="28"/>
        </w:rPr>
        <w:t>ск</w:t>
      </w:r>
      <w:r w:rsidRPr="007E14BF">
        <w:rPr>
          <w:sz w:val="28"/>
          <w:szCs w:val="28"/>
        </w:rPr>
        <w:t xml:space="preserve">: </w:t>
      </w:r>
      <w:r w:rsidR="002F2462" w:rsidRPr="007E14BF">
        <w:rPr>
          <w:sz w:val="28"/>
          <w:szCs w:val="28"/>
        </w:rPr>
        <w:t>ИВЦ Минф</w:t>
      </w:r>
      <w:r w:rsidR="002F2462" w:rsidRPr="007E14BF">
        <w:rPr>
          <w:sz w:val="28"/>
          <w:szCs w:val="28"/>
        </w:rPr>
        <w:t>и</w:t>
      </w:r>
      <w:r w:rsidR="002F2462" w:rsidRPr="007E14BF">
        <w:rPr>
          <w:sz w:val="28"/>
          <w:szCs w:val="28"/>
        </w:rPr>
        <w:t>на</w:t>
      </w:r>
      <w:r w:rsidRPr="007E14BF">
        <w:rPr>
          <w:sz w:val="28"/>
          <w:szCs w:val="28"/>
        </w:rPr>
        <w:t>, 20</w:t>
      </w:r>
      <w:r w:rsidR="002F2462" w:rsidRPr="007E14BF">
        <w:rPr>
          <w:sz w:val="28"/>
          <w:szCs w:val="28"/>
        </w:rPr>
        <w:t>13.</w:t>
      </w:r>
      <w:r w:rsidRPr="007E14BF">
        <w:rPr>
          <w:sz w:val="28"/>
          <w:szCs w:val="28"/>
        </w:rPr>
        <w:t xml:space="preserve"> </w:t>
      </w:r>
      <w:r w:rsidR="002F2462" w:rsidRPr="007E14BF">
        <w:rPr>
          <w:sz w:val="28"/>
          <w:szCs w:val="28"/>
        </w:rPr>
        <w:t>– 704</w:t>
      </w:r>
      <w:r w:rsidRPr="007E14BF">
        <w:rPr>
          <w:sz w:val="28"/>
          <w:szCs w:val="28"/>
        </w:rPr>
        <w:t xml:space="preserve"> с.</w:t>
      </w:r>
    </w:p>
    <w:p w:rsidR="00F031D5" w:rsidRPr="007E14BF" w:rsidRDefault="00F031D5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2. Ягодин</w:t>
      </w:r>
      <w:r w:rsidR="002F2462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Б. А. Агрохимия: учебник /Б. А. Ягодин, Ю. П. Жуков, В.</w:t>
      </w:r>
      <w:r w:rsidR="002F2462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И.</w:t>
      </w:r>
      <w:r w:rsidR="002F2462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Кобзаренко</w:t>
      </w:r>
      <w:r w:rsidR="003706C0" w:rsidRPr="007E14BF">
        <w:rPr>
          <w:sz w:val="28"/>
          <w:szCs w:val="28"/>
        </w:rPr>
        <w:t>;</w:t>
      </w:r>
      <w:r w:rsidRPr="007E14BF">
        <w:rPr>
          <w:sz w:val="28"/>
          <w:szCs w:val="28"/>
        </w:rPr>
        <w:t xml:space="preserve"> </w:t>
      </w:r>
      <w:r w:rsidR="003706C0" w:rsidRPr="007E14BF">
        <w:rPr>
          <w:sz w:val="28"/>
          <w:szCs w:val="28"/>
        </w:rPr>
        <w:t>п</w:t>
      </w:r>
      <w:r w:rsidRPr="007E14BF">
        <w:rPr>
          <w:sz w:val="28"/>
          <w:szCs w:val="28"/>
        </w:rPr>
        <w:t xml:space="preserve">од ред. Б. А. Ягодина. </w:t>
      </w:r>
      <w:r w:rsidR="002F2462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М: Колос, 2002</w:t>
      </w:r>
      <w:r w:rsidR="00841BD1" w:rsidRPr="007E14BF">
        <w:rPr>
          <w:sz w:val="28"/>
          <w:szCs w:val="28"/>
        </w:rPr>
        <w:t>.</w:t>
      </w:r>
      <w:r w:rsidRPr="007E14BF">
        <w:rPr>
          <w:sz w:val="28"/>
          <w:szCs w:val="28"/>
        </w:rPr>
        <w:t xml:space="preserve"> </w:t>
      </w:r>
      <w:r w:rsidR="002F2462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584 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3</w:t>
      </w:r>
      <w:r w:rsidR="00F031D5" w:rsidRPr="007E14BF">
        <w:rPr>
          <w:sz w:val="28"/>
          <w:szCs w:val="28"/>
        </w:rPr>
        <w:t>. Ионас</w:t>
      </w:r>
      <w:r w:rsidR="002F2462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В. А. Система удобрения сельскохозяйственных культур</w:t>
      </w:r>
      <w:r w:rsidR="002F2462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/ В.</w:t>
      </w:r>
      <w:r w:rsidR="002F2462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А.</w:t>
      </w:r>
      <w:r w:rsidR="002F2462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 xml:space="preserve">Ионас, И. Р. Вильдфлуш, С. П. Кукреш. </w:t>
      </w:r>
      <w:r w:rsidR="002F2462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М</w:t>
      </w:r>
      <w:r w:rsidR="00927D33" w:rsidRPr="007E14BF">
        <w:rPr>
          <w:sz w:val="28"/>
          <w:szCs w:val="28"/>
        </w:rPr>
        <w:t>инск</w:t>
      </w:r>
      <w:r w:rsidR="00F031D5" w:rsidRPr="007E14BF">
        <w:rPr>
          <w:sz w:val="28"/>
          <w:szCs w:val="28"/>
        </w:rPr>
        <w:t>: Ураджай, 1998.</w:t>
      </w:r>
      <w:r w:rsidR="00841BD1" w:rsidRPr="007E14BF">
        <w:rPr>
          <w:sz w:val="28"/>
          <w:szCs w:val="28"/>
        </w:rPr>
        <w:t> </w:t>
      </w:r>
      <w:r w:rsidR="002F2462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287</w:t>
      </w:r>
      <w:r w:rsidR="003A0D43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4</w:t>
      </w:r>
      <w:r w:rsidR="00F031D5" w:rsidRPr="007E14BF">
        <w:rPr>
          <w:sz w:val="28"/>
          <w:szCs w:val="28"/>
        </w:rPr>
        <w:t>. Вильдфлуш</w:t>
      </w:r>
      <w:r w:rsidR="002F2462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И. Р. Практикум по агрохимии: учеб</w:t>
      </w:r>
      <w:r w:rsidR="003706C0" w:rsidRPr="007E14BF">
        <w:rPr>
          <w:sz w:val="28"/>
          <w:szCs w:val="28"/>
        </w:rPr>
        <w:t>.</w:t>
      </w:r>
      <w:r w:rsidR="00F031D5" w:rsidRPr="007E14BF">
        <w:rPr>
          <w:sz w:val="28"/>
          <w:szCs w:val="28"/>
        </w:rPr>
        <w:t xml:space="preserve"> пособие</w:t>
      </w:r>
      <w:r w:rsidR="00C12A9D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/ И.</w:t>
      </w:r>
      <w:r w:rsidR="00C12A9D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Р.</w:t>
      </w:r>
      <w:r w:rsidR="00C12A9D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 xml:space="preserve">Вильдфлуш, С. П. Кукреш, С. Ф. Ходянкова </w:t>
      </w:r>
      <w:r w:rsidR="003706C0" w:rsidRPr="007E14BF">
        <w:rPr>
          <w:sz w:val="28"/>
          <w:szCs w:val="28"/>
        </w:rPr>
        <w:t>[</w:t>
      </w:r>
      <w:r w:rsidR="00F031D5" w:rsidRPr="007E14BF">
        <w:rPr>
          <w:sz w:val="28"/>
          <w:szCs w:val="28"/>
        </w:rPr>
        <w:t>и др.</w:t>
      </w:r>
      <w:r w:rsidR="003706C0" w:rsidRPr="007E14BF">
        <w:rPr>
          <w:sz w:val="28"/>
          <w:szCs w:val="28"/>
        </w:rPr>
        <w:t>];</w:t>
      </w:r>
      <w:r w:rsidR="00F031D5" w:rsidRPr="007E14BF">
        <w:rPr>
          <w:sz w:val="28"/>
          <w:szCs w:val="28"/>
        </w:rPr>
        <w:t xml:space="preserve"> </w:t>
      </w:r>
      <w:r w:rsidR="003706C0" w:rsidRPr="007E14BF">
        <w:rPr>
          <w:sz w:val="28"/>
          <w:szCs w:val="28"/>
        </w:rPr>
        <w:t>п</w:t>
      </w:r>
      <w:r w:rsidR="00F031D5" w:rsidRPr="007E14BF">
        <w:rPr>
          <w:sz w:val="28"/>
          <w:szCs w:val="28"/>
        </w:rPr>
        <w:t>од ред. И.</w:t>
      </w:r>
      <w:r w:rsidR="003706C0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Р.</w:t>
      </w:r>
      <w:r w:rsidR="003706C0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 xml:space="preserve">Вильдфлуша, С. П. Кукреша. </w:t>
      </w:r>
      <w:r w:rsidR="003706C0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М</w:t>
      </w:r>
      <w:r w:rsidR="00927D33" w:rsidRPr="007E14BF">
        <w:rPr>
          <w:sz w:val="28"/>
          <w:szCs w:val="28"/>
        </w:rPr>
        <w:t>инск</w:t>
      </w:r>
      <w:r w:rsidR="00F031D5" w:rsidRPr="007E14BF">
        <w:rPr>
          <w:sz w:val="28"/>
          <w:szCs w:val="28"/>
        </w:rPr>
        <w:t xml:space="preserve">: </w:t>
      </w:r>
      <w:r w:rsidR="00C12A9D" w:rsidRPr="007E14BF">
        <w:rPr>
          <w:sz w:val="28"/>
          <w:szCs w:val="28"/>
        </w:rPr>
        <w:t>ИВЦ Минфина,</w:t>
      </w:r>
      <w:r w:rsidR="00F031D5" w:rsidRPr="007E14BF">
        <w:rPr>
          <w:sz w:val="28"/>
          <w:szCs w:val="28"/>
        </w:rPr>
        <w:t xml:space="preserve"> </w:t>
      </w:r>
      <w:r w:rsidR="00C12A9D" w:rsidRPr="007E14BF">
        <w:rPr>
          <w:sz w:val="28"/>
          <w:szCs w:val="28"/>
        </w:rPr>
        <w:t>2010</w:t>
      </w:r>
      <w:r w:rsidR="00F031D5" w:rsidRPr="007E14BF">
        <w:rPr>
          <w:sz w:val="28"/>
          <w:szCs w:val="28"/>
        </w:rPr>
        <w:t xml:space="preserve">. </w:t>
      </w:r>
      <w:r w:rsidR="00C12A9D" w:rsidRPr="007E14BF">
        <w:rPr>
          <w:sz w:val="28"/>
          <w:szCs w:val="28"/>
        </w:rPr>
        <w:t>– 368</w:t>
      </w:r>
      <w:r w:rsidR="00F031D5" w:rsidRPr="007E14BF">
        <w:rPr>
          <w:sz w:val="28"/>
          <w:szCs w:val="28"/>
        </w:rPr>
        <w:t xml:space="preserve"> 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5</w:t>
      </w:r>
      <w:r w:rsidR="00F031D5" w:rsidRPr="007E14BF">
        <w:rPr>
          <w:sz w:val="28"/>
          <w:szCs w:val="28"/>
        </w:rPr>
        <w:t>. Вильдфлуш</w:t>
      </w:r>
      <w:r w:rsidR="00C12A9D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И. Р. Методические указания к лабораторным занятиям по анализу кормов и растений</w:t>
      </w:r>
      <w:r w:rsidR="00C12A9D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 xml:space="preserve">/ И. Р. Вильдфлуш, Т. Ф. </w:t>
      </w:r>
      <w:r w:rsidR="00F031D5" w:rsidRPr="007E14BF">
        <w:rPr>
          <w:caps/>
          <w:sz w:val="28"/>
          <w:szCs w:val="28"/>
        </w:rPr>
        <w:t>п</w:t>
      </w:r>
      <w:r w:rsidR="00F031D5" w:rsidRPr="007E14BF">
        <w:rPr>
          <w:sz w:val="28"/>
          <w:szCs w:val="28"/>
        </w:rPr>
        <w:t>ерсикова, С.</w:t>
      </w:r>
      <w:r w:rsidR="00C12A9D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П.</w:t>
      </w:r>
      <w:r w:rsidR="00C12A9D" w:rsidRPr="007E14BF">
        <w:rPr>
          <w:sz w:val="28"/>
          <w:szCs w:val="28"/>
        </w:rPr>
        <w:t> </w:t>
      </w:r>
      <w:r w:rsidR="00F031D5" w:rsidRPr="007E14BF">
        <w:rPr>
          <w:caps/>
          <w:sz w:val="28"/>
          <w:szCs w:val="28"/>
        </w:rPr>
        <w:t>к</w:t>
      </w:r>
      <w:r w:rsidR="00F031D5" w:rsidRPr="007E14BF">
        <w:rPr>
          <w:sz w:val="28"/>
          <w:szCs w:val="28"/>
        </w:rPr>
        <w:t xml:space="preserve">укреш </w:t>
      </w:r>
      <w:r w:rsidR="003706C0" w:rsidRPr="007E14BF">
        <w:rPr>
          <w:sz w:val="28"/>
          <w:szCs w:val="28"/>
        </w:rPr>
        <w:t>[</w:t>
      </w:r>
      <w:r w:rsidR="00F031D5" w:rsidRPr="007E14BF">
        <w:rPr>
          <w:sz w:val="28"/>
          <w:szCs w:val="28"/>
        </w:rPr>
        <w:t>и др.</w:t>
      </w:r>
      <w:r w:rsidR="003706C0" w:rsidRPr="007E14BF">
        <w:rPr>
          <w:sz w:val="28"/>
          <w:szCs w:val="28"/>
        </w:rPr>
        <w:t>].</w:t>
      </w:r>
      <w:r w:rsidR="00F031D5" w:rsidRPr="007E14BF">
        <w:rPr>
          <w:sz w:val="28"/>
          <w:szCs w:val="28"/>
        </w:rPr>
        <w:t xml:space="preserve"> </w:t>
      </w:r>
      <w:r w:rsidR="00C12A9D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 xml:space="preserve">Горки: УО БГСХА, 2008. </w:t>
      </w:r>
      <w:r w:rsidR="00C12A9D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39 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6</w:t>
      </w:r>
      <w:r w:rsidR="00F031D5" w:rsidRPr="007E14BF">
        <w:rPr>
          <w:sz w:val="28"/>
          <w:szCs w:val="28"/>
        </w:rPr>
        <w:t>. Вильдфлуш</w:t>
      </w:r>
      <w:r w:rsidR="00C12A9D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И. Р. </w:t>
      </w:r>
      <w:r w:rsidR="00C12A9D" w:rsidRPr="007E14BF">
        <w:rPr>
          <w:sz w:val="28"/>
          <w:szCs w:val="28"/>
        </w:rPr>
        <w:t>Агрохимия. Анализ удобрений</w:t>
      </w:r>
      <w:r w:rsidR="00D546B9" w:rsidRPr="007E14BF">
        <w:rPr>
          <w:sz w:val="28"/>
          <w:szCs w:val="28"/>
        </w:rPr>
        <w:t>: метод. указ.</w:t>
      </w:r>
      <w:r w:rsidR="00C12A9D" w:rsidRPr="007E14BF">
        <w:rPr>
          <w:sz w:val="28"/>
          <w:szCs w:val="28"/>
        </w:rPr>
        <w:t xml:space="preserve"> для л</w:t>
      </w:r>
      <w:r w:rsidR="00C12A9D" w:rsidRPr="007E14BF">
        <w:rPr>
          <w:sz w:val="28"/>
          <w:szCs w:val="28"/>
        </w:rPr>
        <w:t>а</w:t>
      </w:r>
      <w:r w:rsidR="00C12A9D" w:rsidRPr="007E14BF">
        <w:rPr>
          <w:sz w:val="28"/>
          <w:szCs w:val="28"/>
        </w:rPr>
        <w:t xml:space="preserve">бораторных работ </w:t>
      </w:r>
      <w:r w:rsidR="00F031D5" w:rsidRPr="007E14BF">
        <w:rPr>
          <w:sz w:val="28"/>
          <w:szCs w:val="28"/>
        </w:rPr>
        <w:t xml:space="preserve">/ И. Р. Вильдфлуш </w:t>
      </w:r>
      <w:r w:rsidR="00C12A9D" w:rsidRPr="007E14BF">
        <w:rPr>
          <w:sz w:val="28"/>
          <w:szCs w:val="28"/>
        </w:rPr>
        <w:t>[</w:t>
      </w:r>
      <w:r w:rsidR="00F031D5" w:rsidRPr="007E14BF">
        <w:rPr>
          <w:sz w:val="28"/>
          <w:szCs w:val="28"/>
        </w:rPr>
        <w:t>и др.</w:t>
      </w:r>
      <w:r w:rsidR="00C12A9D" w:rsidRPr="007E14BF">
        <w:rPr>
          <w:sz w:val="28"/>
          <w:szCs w:val="28"/>
        </w:rPr>
        <w:t>]. –</w:t>
      </w:r>
      <w:r w:rsidR="00F031D5" w:rsidRPr="007E14BF">
        <w:rPr>
          <w:sz w:val="28"/>
          <w:szCs w:val="28"/>
        </w:rPr>
        <w:t xml:space="preserve"> Горки: БГСХА, 20</w:t>
      </w:r>
      <w:r w:rsidR="00C12A9D" w:rsidRPr="007E14BF">
        <w:rPr>
          <w:sz w:val="28"/>
          <w:szCs w:val="28"/>
        </w:rPr>
        <w:t>15</w:t>
      </w:r>
      <w:r w:rsidR="00F031D5" w:rsidRPr="007E14BF">
        <w:rPr>
          <w:sz w:val="28"/>
          <w:szCs w:val="28"/>
        </w:rPr>
        <w:t xml:space="preserve">. </w:t>
      </w:r>
      <w:r w:rsidR="00C12A9D" w:rsidRPr="007E14BF">
        <w:rPr>
          <w:sz w:val="28"/>
          <w:szCs w:val="28"/>
        </w:rPr>
        <w:t>– 54</w:t>
      </w:r>
      <w:r w:rsidR="00F031D5" w:rsidRPr="007E14BF">
        <w:rPr>
          <w:sz w:val="28"/>
          <w:szCs w:val="28"/>
        </w:rPr>
        <w:t xml:space="preserve"> 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7</w:t>
      </w:r>
      <w:r w:rsidR="00F031D5" w:rsidRPr="007E14BF">
        <w:rPr>
          <w:sz w:val="28"/>
          <w:szCs w:val="28"/>
        </w:rPr>
        <w:t xml:space="preserve">. </w:t>
      </w:r>
      <w:r w:rsidR="00F031D5" w:rsidRPr="007E14BF">
        <w:rPr>
          <w:caps/>
          <w:sz w:val="28"/>
          <w:szCs w:val="28"/>
        </w:rPr>
        <w:t>к</w:t>
      </w:r>
      <w:r w:rsidR="00F031D5" w:rsidRPr="007E14BF">
        <w:rPr>
          <w:sz w:val="28"/>
          <w:szCs w:val="28"/>
        </w:rPr>
        <w:t>укреш</w:t>
      </w:r>
      <w:r w:rsidR="00C12A9D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С. П. Учебная практика по агрохимии: методические указ</w:t>
      </w:r>
      <w:r w:rsidR="00F031D5" w:rsidRPr="007E14BF">
        <w:rPr>
          <w:sz w:val="28"/>
          <w:szCs w:val="28"/>
        </w:rPr>
        <w:t>а</w:t>
      </w:r>
      <w:r w:rsidR="00F031D5" w:rsidRPr="007E14BF">
        <w:rPr>
          <w:sz w:val="28"/>
          <w:szCs w:val="28"/>
        </w:rPr>
        <w:t>ния</w:t>
      </w:r>
      <w:r w:rsidR="00C12A9D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 xml:space="preserve">/ С. П. Кукреш, С. Ф. Ходянкова. </w:t>
      </w:r>
      <w:r w:rsidR="00C12A9D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 xml:space="preserve">Горки: УО БГСХА, 2008. </w:t>
      </w:r>
      <w:r w:rsidR="00841BD1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76 с.</w:t>
      </w:r>
    </w:p>
    <w:p w:rsidR="00F031D5" w:rsidRPr="007E14BF" w:rsidRDefault="00E01443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8</w:t>
      </w:r>
      <w:r w:rsidR="00C12A9D" w:rsidRPr="007E14BF">
        <w:rPr>
          <w:sz w:val="28"/>
          <w:szCs w:val="28"/>
        </w:rPr>
        <w:t>. Мишура, О. И. Минеральные удобрения и их применение при совр</w:t>
      </w:r>
      <w:r w:rsidR="00C12A9D" w:rsidRPr="007E14BF">
        <w:rPr>
          <w:sz w:val="28"/>
          <w:szCs w:val="28"/>
        </w:rPr>
        <w:t>е</w:t>
      </w:r>
      <w:r w:rsidR="00C12A9D" w:rsidRPr="007E14BF">
        <w:rPr>
          <w:sz w:val="28"/>
          <w:szCs w:val="28"/>
        </w:rPr>
        <w:t>менных технологиях возделывания сельскохозяйственных культур: пособие / О. И. Мишура, И. Р. Вильдфлуш, В. В. Лапа. – Горки: БГСХА, 2011. – 176 с.</w:t>
      </w:r>
    </w:p>
    <w:p w:rsidR="00C12A9D" w:rsidRPr="007E14BF" w:rsidRDefault="00C12A9D" w:rsidP="009E08D4">
      <w:pPr>
        <w:ind w:firstLine="567"/>
        <w:jc w:val="both"/>
        <w:rPr>
          <w:sz w:val="28"/>
          <w:szCs w:val="28"/>
        </w:rPr>
      </w:pPr>
    </w:p>
    <w:p w:rsidR="00F031D5" w:rsidRPr="007E14BF" w:rsidRDefault="00F031D5" w:rsidP="009E08D4">
      <w:pPr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Дополнительная</w:t>
      </w:r>
    </w:p>
    <w:p w:rsidR="00B32CDE" w:rsidRPr="007E14BF" w:rsidRDefault="00B32CDE" w:rsidP="009E08D4">
      <w:pPr>
        <w:ind w:firstLine="567"/>
        <w:jc w:val="both"/>
        <w:rPr>
          <w:sz w:val="28"/>
          <w:szCs w:val="28"/>
        </w:rPr>
      </w:pPr>
    </w:p>
    <w:p w:rsidR="00F031D5" w:rsidRPr="007E14BF" w:rsidRDefault="00F031D5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1. </w:t>
      </w:r>
      <w:r w:rsidRPr="007E14BF">
        <w:rPr>
          <w:spacing w:val="-2"/>
          <w:sz w:val="28"/>
          <w:szCs w:val="28"/>
        </w:rPr>
        <w:t>Прянишников</w:t>
      </w:r>
      <w:r w:rsidR="00B32CDE" w:rsidRPr="007E14BF">
        <w:rPr>
          <w:spacing w:val="-2"/>
          <w:sz w:val="28"/>
          <w:szCs w:val="28"/>
        </w:rPr>
        <w:t>,</w:t>
      </w:r>
      <w:r w:rsidRPr="007E14BF">
        <w:rPr>
          <w:spacing w:val="-2"/>
          <w:sz w:val="28"/>
          <w:szCs w:val="28"/>
        </w:rPr>
        <w:t xml:space="preserve"> Д. Н. Избранные сочинения. Т. 1</w:t>
      </w:r>
      <w:r w:rsidR="00841BD1" w:rsidRPr="007E14BF">
        <w:rPr>
          <w:spacing w:val="-2"/>
          <w:sz w:val="28"/>
          <w:szCs w:val="28"/>
        </w:rPr>
        <w:t xml:space="preserve"> /</w:t>
      </w:r>
      <w:r w:rsidRPr="007E14BF">
        <w:rPr>
          <w:spacing w:val="-2"/>
          <w:sz w:val="28"/>
          <w:szCs w:val="28"/>
        </w:rPr>
        <w:t xml:space="preserve"> Д. Н. Прянишников. </w:t>
      </w:r>
      <w:r w:rsidR="00B32CDE" w:rsidRPr="007E14BF">
        <w:rPr>
          <w:spacing w:val="-2"/>
          <w:sz w:val="28"/>
          <w:szCs w:val="28"/>
        </w:rPr>
        <w:t>–</w:t>
      </w:r>
      <w:r w:rsidR="00841BD1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 xml:space="preserve">М.: Колос, 1965. </w:t>
      </w:r>
      <w:r w:rsidR="00B32CDE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 xml:space="preserve">767 с. </w:t>
      </w:r>
    </w:p>
    <w:p w:rsidR="00F031D5" w:rsidRPr="007E14BF" w:rsidRDefault="00F031D5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2. Вильдфлуш</w:t>
      </w:r>
      <w:r w:rsidR="00B32CDE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И. Р. Удобрения и качество урожая сельскохозяйстве</w:t>
      </w:r>
      <w:r w:rsidRPr="007E14BF">
        <w:rPr>
          <w:sz w:val="28"/>
          <w:szCs w:val="28"/>
        </w:rPr>
        <w:t>н</w:t>
      </w:r>
      <w:r w:rsidRPr="007E14BF">
        <w:rPr>
          <w:sz w:val="28"/>
          <w:szCs w:val="28"/>
        </w:rPr>
        <w:t>ных культур</w:t>
      </w:r>
      <w:r w:rsidR="00B32CDE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 xml:space="preserve">/ И. Р. Вильдфлуш, А. Р. Цыганов, В. В. Лапа </w:t>
      </w:r>
      <w:r w:rsidR="003706C0" w:rsidRPr="007E14BF">
        <w:rPr>
          <w:sz w:val="28"/>
          <w:szCs w:val="28"/>
        </w:rPr>
        <w:t>[</w:t>
      </w:r>
      <w:r w:rsidRPr="007E14BF">
        <w:rPr>
          <w:sz w:val="28"/>
          <w:szCs w:val="28"/>
        </w:rPr>
        <w:t>и др.</w:t>
      </w:r>
      <w:r w:rsidR="003706C0" w:rsidRPr="007E14BF">
        <w:rPr>
          <w:sz w:val="28"/>
          <w:szCs w:val="28"/>
        </w:rPr>
        <w:t>].</w:t>
      </w:r>
      <w:r w:rsidRPr="007E14BF">
        <w:rPr>
          <w:sz w:val="28"/>
          <w:szCs w:val="28"/>
        </w:rPr>
        <w:t xml:space="preserve"> </w:t>
      </w:r>
      <w:r w:rsidR="00B32CDE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М</w:t>
      </w:r>
      <w:r w:rsidR="00927D33" w:rsidRPr="007E14BF">
        <w:rPr>
          <w:sz w:val="28"/>
          <w:szCs w:val="28"/>
        </w:rPr>
        <w:t>инск</w:t>
      </w:r>
      <w:r w:rsidRPr="007E14BF">
        <w:rPr>
          <w:sz w:val="28"/>
          <w:szCs w:val="28"/>
        </w:rPr>
        <w:t xml:space="preserve">: Технопринт, 2005. </w:t>
      </w:r>
      <w:r w:rsidR="00B32CDE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276 с.</w:t>
      </w:r>
    </w:p>
    <w:p w:rsidR="00F031D5" w:rsidRPr="007E14BF" w:rsidRDefault="00F031D5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3. Вильдфлуш</w:t>
      </w:r>
      <w:r w:rsidR="00B32CDE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И. Р. Фосфор в почвах и земледелии Беларуси</w:t>
      </w:r>
      <w:r w:rsidR="00B32CDE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>/ И.</w:t>
      </w:r>
      <w:r w:rsidR="00B32CDE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Р.</w:t>
      </w:r>
      <w:r w:rsidR="00B32CDE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 xml:space="preserve">Вильдфлуш, А. Р. Цыганов, В. В. Лапа. </w:t>
      </w:r>
      <w:r w:rsidR="00B32CDE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М</w:t>
      </w:r>
      <w:r w:rsidR="00927D33" w:rsidRPr="007E14BF">
        <w:rPr>
          <w:sz w:val="28"/>
          <w:szCs w:val="28"/>
        </w:rPr>
        <w:t>инск</w:t>
      </w:r>
      <w:r w:rsidRPr="007E14BF">
        <w:rPr>
          <w:sz w:val="28"/>
          <w:szCs w:val="28"/>
        </w:rPr>
        <w:t xml:space="preserve">: БИТ «Хата», 1999. </w:t>
      </w:r>
      <w:r w:rsidR="00B32CDE" w:rsidRPr="007E14BF">
        <w:rPr>
          <w:sz w:val="28"/>
          <w:szCs w:val="28"/>
        </w:rPr>
        <w:t xml:space="preserve">– </w:t>
      </w:r>
      <w:r w:rsidRPr="007E14BF">
        <w:rPr>
          <w:sz w:val="28"/>
          <w:szCs w:val="28"/>
        </w:rPr>
        <w:t>196</w:t>
      </w:r>
      <w:r w:rsidR="00B32CDE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с.</w:t>
      </w:r>
    </w:p>
    <w:p w:rsidR="00F031D5" w:rsidRPr="007E14BF" w:rsidRDefault="009F0C7B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4</w:t>
      </w:r>
      <w:r w:rsidR="00F031D5" w:rsidRPr="007E14BF">
        <w:rPr>
          <w:sz w:val="28"/>
          <w:szCs w:val="28"/>
        </w:rPr>
        <w:t>. Вильдфлуш</w:t>
      </w:r>
      <w:r w:rsidR="00B32CDE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И. Р. Рациональное применение удобрений: пособие</w:t>
      </w:r>
      <w:r w:rsidR="00B32CDE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/ И.</w:t>
      </w:r>
      <w:r w:rsidR="0074775A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 xml:space="preserve">Р. Вильдфлуш, А. Р. Цыганов, В. В. Лапа, Т. Ф. Персикова. </w:t>
      </w:r>
      <w:r w:rsidR="00B32CDE" w:rsidRPr="007E14BF">
        <w:rPr>
          <w:sz w:val="28"/>
          <w:szCs w:val="28"/>
        </w:rPr>
        <w:t>–</w:t>
      </w:r>
      <w:r w:rsidR="00C05090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Горки, 2002.</w:t>
      </w:r>
      <w:r w:rsidR="003A0D43" w:rsidRPr="007E14BF">
        <w:rPr>
          <w:sz w:val="28"/>
          <w:szCs w:val="28"/>
        </w:rPr>
        <w:t> </w:t>
      </w:r>
      <w:r w:rsidR="00B32CDE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324 с.</w:t>
      </w:r>
    </w:p>
    <w:p w:rsidR="00F031D5" w:rsidRPr="007E14BF" w:rsidRDefault="009F0C7B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5</w:t>
      </w:r>
      <w:r w:rsidR="00F031D5" w:rsidRPr="007E14BF">
        <w:rPr>
          <w:sz w:val="28"/>
          <w:szCs w:val="28"/>
        </w:rPr>
        <w:t>. Лапа</w:t>
      </w:r>
      <w:r w:rsidR="00B32CDE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В. В. Справочник агрохимика</w:t>
      </w:r>
      <w:r w:rsidR="00B32CDE" w:rsidRPr="007E14BF">
        <w:rPr>
          <w:sz w:val="28"/>
          <w:szCs w:val="28"/>
        </w:rPr>
        <w:t xml:space="preserve"> /</w:t>
      </w:r>
      <w:r w:rsidR="00F031D5" w:rsidRPr="007E14BF">
        <w:rPr>
          <w:sz w:val="28"/>
          <w:szCs w:val="28"/>
        </w:rPr>
        <w:t xml:space="preserve"> В. В. Лапа, Н. И. Смеян, И.</w:t>
      </w:r>
      <w:r w:rsidR="00B32CDE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М.</w:t>
      </w:r>
      <w:r w:rsidR="00B32CDE" w:rsidRPr="007E14BF">
        <w:rPr>
          <w:sz w:val="28"/>
          <w:szCs w:val="28"/>
        </w:rPr>
        <w:t> </w:t>
      </w:r>
      <w:r w:rsidR="00F031D5" w:rsidRPr="007E14BF">
        <w:rPr>
          <w:sz w:val="28"/>
          <w:szCs w:val="28"/>
        </w:rPr>
        <w:t>Богдевич</w:t>
      </w:r>
      <w:r w:rsidR="00B32CDE" w:rsidRPr="007E14BF">
        <w:rPr>
          <w:sz w:val="28"/>
          <w:szCs w:val="28"/>
        </w:rPr>
        <w:t>, И. Р. Вильдфлуш</w:t>
      </w:r>
      <w:r w:rsidR="00F031D5" w:rsidRPr="007E14BF">
        <w:rPr>
          <w:sz w:val="28"/>
          <w:szCs w:val="28"/>
        </w:rPr>
        <w:t xml:space="preserve"> </w:t>
      </w:r>
      <w:r w:rsidR="00C05090" w:rsidRPr="007E14BF">
        <w:rPr>
          <w:sz w:val="28"/>
          <w:szCs w:val="28"/>
        </w:rPr>
        <w:t>[</w:t>
      </w:r>
      <w:r w:rsidR="00F031D5" w:rsidRPr="007E14BF">
        <w:rPr>
          <w:sz w:val="28"/>
          <w:szCs w:val="28"/>
        </w:rPr>
        <w:t>и др.</w:t>
      </w:r>
      <w:r w:rsidR="00C05090" w:rsidRPr="007E14BF">
        <w:rPr>
          <w:sz w:val="28"/>
          <w:szCs w:val="28"/>
        </w:rPr>
        <w:t>];</w:t>
      </w:r>
      <w:r w:rsidR="00F031D5" w:rsidRPr="007E14BF">
        <w:rPr>
          <w:sz w:val="28"/>
          <w:szCs w:val="28"/>
        </w:rPr>
        <w:t xml:space="preserve"> </w:t>
      </w:r>
      <w:r w:rsidR="00C05090" w:rsidRPr="007E14BF">
        <w:rPr>
          <w:sz w:val="28"/>
          <w:szCs w:val="28"/>
        </w:rPr>
        <w:t>п</w:t>
      </w:r>
      <w:r w:rsidR="00F031D5" w:rsidRPr="007E14BF">
        <w:rPr>
          <w:sz w:val="28"/>
          <w:szCs w:val="28"/>
        </w:rPr>
        <w:t xml:space="preserve">од ред. В. В. Лапа. </w:t>
      </w:r>
      <w:r w:rsidR="00B32CDE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М</w:t>
      </w:r>
      <w:r w:rsidR="00927D33" w:rsidRPr="007E14BF">
        <w:rPr>
          <w:sz w:val="28"/>
          <w:szCs w:val="28"/>
        </w:rPr>
        <w:t>инск</w:t>
      </w:r>
      <w:r w:rsidR="00F031D5" w:rsidRPr="007E14BF">
        <w:rPr>
          <w:sz w:val="28"/>
          <w:szCs w:val="28"/>
        </w:rPr>
        <w:t>: Бел</w:t>
      </w:r>
      <w:r w:rsidR="00F031D5" w:rsidRPr="007E14BF">
        <w:rPr>
          <w:sz w:val="28"/>
          <w:szCs w:val="28"/>
        </w:rPr>
        <w:t>о</w:t>
      </w:r>
      <w:r w:rsidR="00F031D5" w:rsidRPr="007E14BF">
        <w:rPr>
          <w:sz w:val="28"/>
          <w:szCs w:val="28"/>
        </w:rPr>
        <w:t xml:space="preserve">русская наука, 2007. </w:t>
      </w:r>
      <w:r w:rsidR="00B32CDE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390 с.</w:t>
      </w:r>
    </w:p>
    <w:p w:rsidR="00F031D5" w:rsidRPr="007E14BF" w:rsidRDefault="009F0C7B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6</w:t>
      </w:r>
      <w:r w:rsidR="00F031D5" w:rsidRPr="007E14BF">
        <w:rPr>
          <w:sz w:val="28"/>
          <w:szCs w:val="28"/>
        </w:rPr>
        <w:t>. Цыганов</w:t>
      </w:r>
      <w:r w:rsidR="00B32CDE" w:rsidRPr="007E14BF">
        <w:rPr>
          <w:sz w:val="28"/>
          <w:szCs w:val="28"/>
        </w:rPr>
        <w:t>,</w:t>
      </w:r>
      <w:r w:rsidR="00F031D5" w:rsidRPr="007E14BF">
        <w:rPr>
          <w:sz w:val="28"/>
          <w:szCs w:val="28"/>
        </w:rPr>
        <w:t xml:space="preserve"> А. Р. Биофизические основы рациональных способов внес</w:t>
      </w:r>
      <w:r w:rsidR="00F031D5" w:rsidRPr="007E14BF">
        <w:rPr>
          <w:sz w:val="28"/>
          <w:szCs w:val="28"/>
        </w:rPr>
        <w:t>е</w:t>
      </w:r>
      <w:r w:rsidR="00F031D5" w:rsidRPr="007E14BF">
        <w:rPr>
          <w:sz w:val="28"/>
          <w:szCs w:val="28"/>
        </w:rPr>
        <w:lastRenderedPageBreak/>
        <w:t>ния минеральных удобрений</w:t>
      </w:r>
      <w:r w:rsidR="00B32CDE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>/ А. Р. Цыганов, А. М. Гордеев, И. Р. Виль</w:t>
      </w:r>
      <w:r w:rsidR="00F031D5" w:rsidRPr="007E14BF">
        <w:rPr>
          <w:sz w:val="28"/>
          <w:szCs w:val="28"/>
        </w:rPr>
        <w:t>д</w:t>
      </w:r>
      <w:r w:rsidR="00F031D5" w:rsidRPr="007E14BF">
        <w:rPr>
          <w:sz w:val="28"/>
          <w:szCs w:val="28"/>
        </w:rPr>
        <w:t xml:space="preserve">флуш. </w:t>
      </w:r>
      <w:r w:rsidR="00B32CDE" w:rsidRPr="007E14BF">
        <w:rPr>
          <w:sz w:val="28"/>
          <w:szCs w:val="28"/>
        </w:rPr>
        <w:t>–</w:t>
      </w:r>
      <w:r w:rsidR="00C05090" w:rsidRPr="007E14BF">
        <w:rPr>
          <w:sz w:val="28"/>
          <w:szCs w:val="28"/>
        </w:rPr>
        <w:t xml:space="preserve"> </w:t>
      </w:r>
      <w:r w:rsidR="00F031D5" w:rsidRPr="007E14BF">
        <w:rPr>
          <w:sz w:val="28"/>
          <w:szCs w:val="28"/>
        </w:rPr>
        <w:t xml:space="preserve">Горки: </w:t>
      </w:r>
      <w:r w:rsidR="00841BD1" w:rsidRPr="007E14BF">
        <w:rPr>
          <w:sz w:val="28"/>
          <w:szCs w:val="28"/>
        </w:rPr>
        <w:t>БГСХА</w:t>
      </w:r>
      <w:r w:rsidR="00F031D5" w:rsidRPr="007E14BF">
        <w:rPr>
          <w:sz w:val="28"/>
          <w:szCs w:val="28"/>
        </w:rPr>
        <w:t xml:space="preserve">, 2006. </w:t>
      </w:r>
      <w:r w:rsidR="00B32CDE" w:rsidRPr="007E14BF">
        <w:rPr>
          <w:sz w:val="28"/>
          <w:szCs w:val="28"/>
        </w:rPr>
        <w:t xml:space="preserve">– </w:t>
      </w:r>
      <w:r w:rsidR="00F031D5" w:rsidRPr="007E14BF">
        <w:rPr>
          <w:sz w:val="28"/>
          <w:szCs w:val="28"/>
        </w:rPr>
        <w:t>304 с.</w:t>
      </w:r>
    </w:p>
    <w:p w:rsidR="009F0C7B" w:rsidRPr="007E14BF" w:rsidRDefault="009F0C7B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7. Кукреш</w:t>
      </w:r>
      <w:r w:rsidR="00B32CDE" w:rsidRPr="007E14BF">
        <w:rPr>
          <w:sz w:val="28"/>
          <w:szCs w:val="28"/>
        </w:rPr>
        <w:t>,</w:t>
      </w:r>
      <w:r w:rsidRPr="007E14BF">
        <w:rPr>
          <w:sz w:val="28"/>
          <w:szCs w:val="28"/>
        </w:rPr>
        <w:t xml:space="preserve"> С. П. Основы энергосбережения в системе применения удо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 xml:space="preserve">рений: </w:t>
      </w:r>
      <w:r w:rsidR="00B32CDE"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чеб</w:t>
      </w:r>
      <w:r w:rsidR="00C05090" w:rsidRPr="007E14BF">
        <w:rPr>
          <w:sz w:val="28"/>
          <w:szCs w:val="28"/>
        </w:rPr>
        <w:t>.</w:t>
      </w:r>
      <w:r w:rsidRPr="007E14BF">
        <w:rPr>
          <w:sz w:val="28"/>
          <w:szCs w:val="28"/>
        </w:rPr>
        <w:t xml:space="preserve"> пособие для студентов сельскохозяйственных вузов</w:t>
      </w:r>
      <w:r w:rsidR="00201AE3" w:rsidRPr="007E14BF">
        <w:rPr>
          <w:sz w:val="28"/>
          <w:szCs w:val="28"/>
        </w:rPr>
        <w:t xml:space="preserve"> </w:t>
      </w:r>
      <w:r w:rsidR="00891E6A" w:rsidRPr="007E14BF">
        <w:rPr>
          <w:sz w:val="28"/>
          <w:szCs w:val="28"/>
        </w:rPr>
        <w:t>/</w:t>
      </w:r>
      <w:r w:rsidR="00C05090" w:rsidRPr="007E14BF">
        <w:rPr>
          <w:sz w:val="28"/>
          <w:szCs w:val="28"/>
        </w:rPr>
        <w:t xml:space="preserve"> </w:t>
      </w:r>
      <w:r w:rsidRPr="007E14BF">
        <w:rPr>
          <w:sz w:val="28"/>
          <w:szCs w:val="28"/>
        </w:rPr>
        <w:t>С.</w:t>
      </w:r>
      <w:r w:rsidR="00B32CDE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П.</w:t>
      </w:r>
      <w:r w:rsidR="00B32CDE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Кукреш, С. Ф. Ходянкова, И. Р. Вильдфл</w:t>
      </w:r>
      <w:r w:rsidR="00891E6A" w:rsidRPr="007E14BF">
        <w:rPr>
          <w:sz w:val="28"/>
          <w:szCs w:val="28"/>
        </w:rPr>
        <w:t>уш, Т. Ф. Персикова, В.</w:t>
      </w:r>
      <w:r w:rsidR="00B32CDE" w:rsidRPr="007E14BF">
        <w:rPr>
          <w:sz w:val="28"/>
          <w:szCs w:val="28"/>
        </w:rPr>
        <w:t> </w:t>
      </w:r>
      <w:r w:rsidR="00891E6A" w:rsidRPr="007E14BF">
        <w:rPr>
          <w:sz w:val="28"/>
          <w:szCs w:val="28"/>
        </w:rPr>
        <w:t>В.</w:t>
      </w:r>
      <w:r w:rsidR="00B32CDE" w:rsidRPr="007E14BF">
        <w:rPr>
          <w:sz w:val="28"/>
          <w:szCs w:val="28"/>
        </w:rPr>
        <w:t> </w:t>
      </w:r>
      <w:r w:rsidR="00891E6A" w:rsidRPr="007E14BF">
        <w:rPr>
          <w:sz w:val="28"/>
          <w:szCs w:val="28"/>
        </w:rPr>
        <w:t>Лапа</w:t>
      </w:r>
      <w:r w:rsidR="00B32CDE" w:rsidRPr="007E14BF">
        <w:rPr>
          <w:sz w:val="28"/>
          <w:szCs w:val="28"/>
        </w:rPr>
        <w:t>.</w:t>
      </w:r>
      <w:r w:rsidRPr="007E14BF">
        <w:rPr>
          <w:sz w:val="28"/>
          <w:szCs w:val="28"/>
        </w:rPr>
        <w:t xml:space="preserve"> – Горки: БГСХА, 2008. – 75 с.</w:t>
      </w:r>
    </w:p>
    <w:p w:rsidR="00EC46EE" w:rsidRPr="007E14BF" w:rsidRDefault="00EC46EE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8. Вильдфлуш, И. Р. Агрохимия: учеб</w:t>
      </w:r>
      <w:r w:rsidR="00C05090" w:rsidRPr="007E14BF">
        <w:rPr>
          <w:sz w:val="28"/>
          <w:szCs w:val="28"/>
        </w:rPr>
        <w:t>.</w:t>
      </w:r>
      <w:r w:rsidRPr="007E14BF">
        <w:rPr>
          <w:sz w:val="28"/>
          <w:szCs w:val="28"/>
        </w:rPr>
        <w:t xml:space="preserve"> пособие / И. Р. Вильдфлуш [и</w:t>
      </w:r>
      <w:r w:rsidR="00C05090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др.]. – Минск: РИПО, 2011. – 300 с.</w:t>
      </w:r>
    </w:p>
    <w:p w:rsidR="00EC46EE" w:rsidRPr="007E14BF" w:rsidRDefault="00EC46EE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9. Вильдфлуш, И. Р. Эффективность применения микроудобрений и 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гуляторов роста при возделывании сельскохозяйственных культур: моногр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фия / И. Р. Вильдфлуш [и др.]. – Минск: Беларуская навука, 2011. – 293 с.</w:t>
      </w:r>
    </w:p>
    <w:p w:rsidR="00EC46EE" w:rsidRPr="007E14BF" w:rsidRDefault="00EC46EE" w:rsidP="009E08D4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10. Комплексное применение средств химизации при возделывании зе</w:t>
      </w:r>
      <w:r w:rsidRPr="007E14BF">
        <w:rPr>
          <w:sz w:val="28"/>
          <w:szCs w:val="28"/>
        </w:rPr>
        <w:t>р</w:t>
      </w:r>
      <w:r w:rsidRPr="007E14BF">
        <w:rPr>
          <w:sz w:val="28"/>
          <w:szCs w:val="28"/>
        </w:rPr>
        <w:t>новых культур / И. Р. Вильдфлуш [и др.]. – М</w:t>
      </w:r>
      <w:r w:rsidR="00927D33" w:rsidRPr="007E14BF">
        <w:rPr>
          <w:sz w:val="28"/>
          <w:szCs w:val="28"/>
        </w:rPr>
        <w:t>инск</w:t>
      </w:r>
      <w:r w:rsidRPr="007E14BF">
        <w:rPr>
          <w:sz w:val="28"/>
          <w:szCs w:val="28"/>
        </w:rPr>
        <w:t>: Беларуская навука, 2014.</w:t>
      </w:r>
      <w:r w:rsidR="003A0D43" w:rsidRPr="007E14BF">
        <w:rPr>
          <w:sz w:val="28"/>
          <w:szCs w:val="28"/>
        </w:rPr>
        <w:t> </w:t>
      </w:r>
      <w:r w:rsidRPr="007E14BF">
        <w:rPr>
          <w:sz w:val="28"/>
          <w:szCs w:val="28"/>
        </w:rPr>
        <w:t>– 174 с.</w:t>
      </w:r>
    </w:p>
    <w:p w:rsidR="00EC46EE" w:rsidRPr="007E14BF" w:rsidRDefault="00EC46EE" w:rsidP="009E08D4">
      <w:pPr>
        <w:ind w:firstLine="567"/>
        <w:jc w:val="both"/>
        <w:rPr>
          <w:sz w:val="28"/>
          <w:szCs w:val="28"/>
        </w:rPr>
      </w:pPr>
    </w:p>
    <w:p w:rsidR="001A7A48" w:rsidRPr="007E14BF" w:rsidRDefault="00BC00D3" w:rsidP="001A7A48">
      <w:pPr>
        <w:shd w:val="clear" w:color="auto" w:fill="FFFFFF"/>
        <w:jc w:val="center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4</w:t>
      </w:r>
      <w:r w:rsidR="007C58A2" w:rsidRPr="007E14BF">
        <w:rPr>
          <w:b/>
          <w:bCs/>
          <w:sz w:val="28"/>
          <w:szCs w:val="28"/>
        </w:rPr>
        <w:t>.2. </w:t>
      </w:r>
      <w:r w:rsidR="001A7A48" w:rsidRPr="007E14BF">
        <w:rPr>
          <w:b/>
          <w:bCs/>
          <w:sz w:val="28"/>
          <w:szCs w:val="28"/>
        </w:rPr>
        <w:t>Примерный перечень лабораторных работ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Анализ растений для определения качества урожая и содержания пит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тельных веществ. Подготовка материала к анализу. Определение сухого в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 xml:space="preserve">щества. Определение белкового азота, </w:t>
      </w:r>
      <w:r w:rsidR="00841BD1" w:rsidRPr="007E14BF">
        <w:rPr>
          <w:sz w:val="28"/>
          <w:szCs w:val="28"/>
        </w:rPr>
        <w:t>с</w:t>
      </w:r>
      <w:r w:rsidRPr="007E14BF">
        <w:rPr>
          <w:sz w:val="28"/>
          <w:szCs w:val="28"/>
        </w:rPr>
        <w:t>ахаров, крахмала, жира, клетчатки. Анализ растений на содержание азота, фосфора, калия, нитратного азота.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Анализ почвы для обоснования доз внесения удобрений. Определение подвижных соединений фосфора и калия в почве. Определение кислотности почвы для установления необходимости в известковании и определения норм извести. Почвенная диагностика азотного питания растений для определения доз азотных удобрений.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Анализ удобрений для установления их удобрительной ценности. Кач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ственное определение удобрений. Определение аммиачного и нитратного азота, фосфора и калия в минеральных удобрениях.</w:t>
      </w:r>
    </w:p>
    <w:p w:rsidR="001A7A48" w:rsidRPr="007E14BF" w:rsidRDefault="001A7A48" w:rsidP="001A7A48">
      <w:pPr>
        <w:shd w:val="clear" w:color="auto" w:fill="FFFFFF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Анализ известковых удобрений.</w:t>
      </w:r>
    </w:p>
    <w:p w:rsidR="001A7A48" w:rsidRPr="007E14BF" w:rsidRDefault="001A7A48" w:rsidP="001A7A48">
      <w:pPr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Определение общего и аммиачного азота, фосфора и калия в навозе или компостах. Определение зольности и кислотности торфа.</w:t>
      </w:r>
    </w:p>
    <w:p w:rsidR="001A7A48" w:rsidRPr="007E14BF" w:rsidRDefault="001A7A48" w:rsidP="001A7A48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1A7A48" w:rsidRPr="007E14BF" w:rsidRDefault="00BC00D3" w:rsidP="001A7A48">
      <w:pPr>
        <w:shd w:val="clear" w:color="auto" w:fill="FFFFFF"/>
        <w:jc w:val="center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4</w:t>
      </w:r>
      <w:r w:rsidR="007C58A2" w:rsidRPr="007E14BF">
        <w:rPr>
          <w:b/>
          <w:bCs/>
          <w:sz w:val="28"/>
          <w:szCs w:val="28"/>
        </w:rPr>
        <w:t>.3. </w:t>
      </w:r>
      <w:r w:rsidR="001A7A48" w:rsidRPr="007E14BF">
        <w:rPr>
          <w:b/>
          <w:bCs/>
          <w:sz w:val="28"/>
          <w:szCs w:val="28"/>
        </w:rPr>
        <w:t>Разработка рациональной системы применения удобрений</w:t>
      </w:r>
    </w:p>
    <w:p w:rsidR="001A7A48" w:rsidRPr="007E14BF" w:rsidRDefault="001A7A48" w:rsidP="001A7A48">
      <w:pPr>
        <w:shd w:val="clear" w:color="auto" w:fill="FFFFFF"/>
        <w:jc w:val="center"/>
        <w:rPr>
          <w:sz w:val="28"/>
          <w:szCs w:val="28"/>
        </w:rPr>
      </w:pPr>
      <w:r w:rsidRPr="007E14BF">
        <w:rPr>
          <w:b/>
          <w:bCs/>
          <w:sz w:val="28"/>
          <w:szCs w:val="28"/>
        </w:rPr>
        <w:t>(курсовая работа)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Расчет потребности хозяйства в органических удобрениях для обеспеч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ния положительного баланса гумуса в почве. Определение выхода навоза с учетом имеющегося поголовья скота, наличия подстилки, а также потерь при их приготовлении и хранении. Расчет баланса органических удобрений в х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зяйстве и разработка мероприятий по увеличению их количества и упоряд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чению хранения. Проектируемое распределение органических удобрений между севооборотами и угодьями.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Определение норм внесения органических и минеральных удобрений под сельскохозяйственные культуры севооборотов, вне севооборотов, на с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lastRenderedPageBreak/>
        <w:t>нокосах и пастбищах, в садах и ягодниках. Распределение доз удобрений по приемам их внесения (основное, припосевное, подкормки).</w:t>
      </w:r>
    </w:p>
    <w:p w:rsidR="001A7A48" w:rsidRPr="007E14BF" w:rsidRDefault="001A7A48" w:rsidP="001A7A48">
      <w:pPr>
        <w:shd w:val="clear" w:color="auto" w:fill="FFFFFF"/>
        <w:ind w:firstLine="567"/>
        <w:rPr>
          <w:sz w:val="28"/>
          <w:szCs w:val="28"/>
        </w:rPr>
      </w:pPr>
      <w:r w:rsidRPr="007E14BF">
        <w:rPr>
          <w:sz w:val="28"/>
          <w:szCs w:val="28"/>
        </w:rPr>
        <w:t>Оценка разработанной системы удобрения культур севооборотов по б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лансу азота, фосфора, калия, гумуса и экономическим или энергетическим показателям.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Разработка планов известкования кислых почв в севооборотах, на сен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косах и пастбищах при их перезалужении и коренном улучшении, в садах и ягодниках под культуры вне севооборотов.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Описание и обоснование доз, сроков и способов внесения, видов и форм удобрений, а также техники их внесения под сельскохозяйственные культуры севооборотов, на лугопастбищных угодьях, в садах и ягодниках, под культ</w:t>
      </w:r>
      <w:r w:rsidRPr="007E14BF">
        <w:rPr>
          <w:sz w:val="28"/>
          <w:szCs w:val="28"/>
        </w:rPr>
        <w:t>у</w:t>
      </w:r>
      <w:r w:rsidRPr="007E14BF">
        <w:rPr>
          <w:sz w:val="28"/>
          <w:szCs w:val="28"/>
        </w:rPr>
        <w:t>ры вне севооборотов с учетом охраны окружающей среды и энергосбер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гающих технологий.</w:t>
      </w:r>
    </w:p>
    <w:p w:rsidR="001A7A48" w:rsidRPr="007E14BF" w:rsidRDefault="001A7A48" w:rsidP="001A7A48">
      <w:pPr>
        <w:shd w:val="clear" w:color="auto" w:fill="FFFFFF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Расчет потребности хозяйства в известковых и минеральных удобрениях (в разрезе ассортимента). Техника безопасности при работе с удобрениями.</w:t>
      </w:r>
    </w:p>
    <w:p w:rsidR="005635A0" w:rsidRPr="007E14BF" w:rsidRDefault="005635A0" w:rsidP="009E08D4">
      <w:pPr>
        <w:ind w:firstLine="567"/>
        <w:jc w:val="both"/>
        <w:rPr>
          <w:sz w:val="28"/>
          <w:szCs w:val="28"/>
        </w:rPr>
      </w:pPr>
    </w:p>
    <w:p w:rsidR="005635A0" w:rsidRPr="007E14BF" w:rsidRDefault="00BC00D3" w:rsidP="005635A0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4</w:t>
      </w:r>
      <w:r w:rsidR="005635A0" w:rsidRPr="007E14BF">
        <w:rPr>
          <w:b/>
          <w:sz w:val="28"/>
          <w:szCs w:val="28"/>
        </w:rPr>
        <w:t>.</w:t>
      </w:r>
      <w:r w:rsidR="007C58A2" w:rsidRPr="007E14BF">
        <w:rPr>
          <w:b/>
          <w:sz w:val="28"/>
          <w:szCs w:val="28"/>
        </w:rPr>
        <w:t>4</w:t>
      </w:r>
      <w:r w:rsidR="005635A0" w:rsidRPr="007E14BF">
        <w:rPr>
          <w:b/>
          <w:sz w:val="28"/>
          <w:szCs w:val="28"/>
        </w:rPr>
        <w:t>. Методы (технологии) обучения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Основными методами (технологиями) обучения, отвечающим</w:t>
      </w:r>
      <w:r w:rsidR="00841BD1" w:rsidRPr="007E14BF">
        <w:rPr>
          <w:sz w:val="28"/>
          <w:szCs w:val="28"/>
        </w:rPr>
        <w:t>и</w:t>
      </w:r>
      <w:r w:rsidRPr="007E14BF">
        <w:rPr>
          <w:sz w:val="28"/>
          <w:szCs w:val="28"/>
        </w:rPr>
        <w:t xml:space="preserve"> целям </w:t>
      </w:r>
      <w:r w:rsidR="00841BD1" w:rsidRPr="007E14BF">
        <w:rPr>
          <w:sz w:val="28"/>
          <w:szCs w:val="28"/>
        </w:rPr>
        <w:t xml:space="preserve">и </w:t>
      </w:r>
      <w:r w:rsidRPr="007E14BF">
        <w:rPr>
          <w:sz w:val="28"/>
          <w:szCs w:val="28"/>
        </w:rPr>
        <w:t xml:space="preserve">изучения </w:t>
      </w:r>
      <w:r w:rsidR="00BC00D3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дисциплины, являются: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элементы проблемного обучения (проблемное  изложение материала), реализуемые на лекционных занятиях;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элементы учебно-исследовательской деятельности, реализация творч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ского подхода, реализуемые на лабораторных занятиях, при проведении учебно-исследовательской работы студентов (УИРС) и при самостоятельной работе;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применение блочно-модульной системы обучения и рейтингово</w:t>
      </w:r>
      <w:r w:rsidR="00841BD1" w:rsidRPr="007E14BF">
        <w:rPr>
          <w:sz w:val="28"/>
          <w:szCs w:val="28"/>
        </w:rPr>
        <w:t>го</w:t>
      </w:r>
      <w:r w:rsidRPr="007E14BF">
        <w:rPr>
          <w:sz w:val="28"/>
          <w:szCs w:val="28"/>
        </w:rPr>
        <w:t xml:space="preserve"> уч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т</w:t>
      </w:r>
      <w:r w:rsidR="00841BD1"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 xml:space="preserve"> деятельности студентов, при которой содержание учебной программы ра</w:t>
      </w:r>
      <w:r w:rsidRPr="007E14BF">
        <w:rPr>
          <w:sz w:val="28"/>
          <w:szCs w:val="28"/>
        </w:rPr>
        <w:t>з</w:t>
      </w:r>
      <w:r w:rsidRPr="007E14BF">
        <w:rPr>
          <w:sz w:val="28"/>
          <w:szCs w:val="28"/>
        </w:rPr>
        <w:t>деляется на необходимое количество модулей, которые в свою очередь д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лятся на блоки.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</w:p>
    <w:p w:rsidR="005635A0" w:rsidRPr="007E14BF" w:rsidRDefault="00BC00D3" w:rsidP="005635A0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t>4</w:t>
      </w:r>
      <w:r w:rsidR="005635A0" w:rsidRPr="007E14BF">
        <w:rPr>
          <w:b/>
          <w:sz w:val="28"/>
          <w:szCs w:val="28"/>
        </w:rPr>
        <w:t>.</w:t>
      </w:r>
      <w:r w:rsidR="007C58A2" w:rsidRPr="007E14BF">
        <w:rPr>
          <w:b/>
          <w:sz w:val="28"/>
          <w:szCs w:val="28"/>
        </w:rPr>
        <w:t>5</w:t>
      </w:r>
      <w:r w:rsidR="005635A0" w:rsidRPr="007E14BF">
        <w:rPr>
          <w:b/>
          <w:sz w:val="28"/>
          <w:szCs w:val="28"/>
        </w:rPr>
        <w:t>. Организация самостоятельной работы студентов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При изучении </w:t>
      </w:r>
      <w:r w:rsidR="00BC00D3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дисциплины используются следующие формы самостоятельной работы: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самостоятельная работа в виде решения индивидуальных задач в лаб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ратории при проведении лабораторн</w:t>
      </w:r>
      <w:r w:rsidR="00BC00D3" w:rsidRPr="007E14BF">
        <w:rPr>
          <w:sz w:val="28"/>
          <w:szCs w:val="28"/>
        </w:rPr>
        <w:t>ы</w:t>
      </w:r>
      <w:r w:rsidRPr="007E14BF">
        <w:rPr>
          <w:sz w:val="28"/>
          <w:szCs w:val="28"/>
        </w:rPr>
        <w:t>х занятий под контролем  преподават</w:t>
      </w:r>
      <w:r w:rsidRPr="007E14BF">
        <w:rPr>
          <w:sz w:val="28"/>
          <w:szCs w:val="28"/>
        </w:rPr>
        <w:t>е</w:t>
      </w:r>
      <w:r w:rsidRPr="007E14BF">
        <w:rPr>
          <w:sz w:val="28"/>
          <w:szCs w:val="28"/>
        </w:rPr>
        <w:t>ля в соответствии с расписанием;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самостоятельная работа, в том числе в виде выполнения индивидуал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ных заданий с консультациями преподавателя;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подготовка рефератов по индивидуальным темам.</w:t>
      </w:r>
    </w:p>
    <w:p w:rsidR="007C58A2" w:rsidRPr="007E14BF" w:rsidRDefault="007C58A2" w:rsidP="005635A0">
      <w:pPr>
        <w:spacing w:line="247" w:lineRule="auto"/>
        <w:jc w:val="center"/>
        <w:rPr>
          <w:b/>
          <w:sz w:val="28"/>
          <w:szCs w:val="28"/>
        </w:rPr>
      </w:pPr>
    </w:p>
    <w:p w:rsidR="00841BD1" w:rsidRPr="007E14BF" w:rsidRDefault="00841BD1" w:rsidP="005635A0">
      <w:pPr>
        <w:spacing w:line="247" w:lineRule="auto"/>
        <w:jc w:val="center"/>
        <w:rPr>
          <w:b/>
          <w:sz w:val="28"/>
          <w:szCs w:val="28"/>
        </w:rPr>
      </w:pPr>
    </w:p>
    <w:p w:rsidR="00841BD1" w:rsidRPr="007E14BF" w:rsidRDefault="00841BD1" w:rsidP="005635A0">
      <w:pPr>
        <w:spacing w:line="247" w:lineRule="auto"/>
        <w:jc w:val="center"/>
        <w:rPr>
          <w:b/>
          <w:sz w:val="28"/>
          <w:szCs w:val="28"/>
        </w:rPr>
      </w:pPr>
    </w:p>
    <w:p w:rsidR="005635A0" w:rsidRPr="007E14BF" w:rsidRDefault="00BC00D3" w:rsidP="005635A0">
      <w:pPr>
        <w:spacing w:line="247" w:lineRule="auto"/>
        <w:jc w:val="center"/>
        <w:rPr>
          <w:b/>
          <w:sz w:val="28"/>
          <w:szCs w:val="28"/>
        </w:rPr>
      </w:pPr>
      <w:r w:rsidRPr="007E14BF">
        <w:rPr>
          <w:b/>
          <w:sz w:val="28"/>
          <w:szCs w:val="28"/>
        </w:rPr>
        <w:lastRenderedPageBreak/>
        <w:t>4</w:t>
      </w:r>
      <w:r w:rsidR="005635A0" w:rsidRPr="007E14BF">
        <w:rPr>
          <w:b/>
          <w:sz w:val="28"/>
          <w:szCs w:val="28"/>
        </w:rPr>
        <w:t>.</w:t>
      </w:r>
      <w:r w:rsidR="007C58A2" w:rsidRPr="007E14BF">
        <w:rPr>
          <w:b/>
          <w:sz w:val="28"/>
          <w:szCs w:val="28"/>
        </w:rPr>
        <w:t>6</w:t>
      </w:r>
      <w:r w:rsidR="005635A0" w:rsidRPr="007E14BF">
        <w:rPr>
          <w:b/>
          <w:sz w:val="28"/>
          <w:szCs w:val="28"/>
        </w:rPr>
        <w:t>. Диагностика компетенций студента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</w:p>
    <w:p w:rsidR="005635A0" w:rsidRPr="007E14BF" w:rsidRDefault="005635A0" w:rsidP="005635A0">
      <w:pPr>
        <w:spacing w:line="247" w:lineRule="auto"/>
        <w:ind w:firstLine="567"/>
        <w:jc w:val="both"/>
        <w:rPr>
          <w:spacing w:val="-2"/>
          <w:sz w:val="28"/>
          <w:szCs w:val="28"/>
        </w:rPr>
      </w:pPr>
      <w:r w:rsidRPr="007E14BF">
        <w:rPr>
          <w:spacing w:val="-2"/>
          <w:sz w:val="28"/>
          <w:szCs w:val="28"/>
        </w:rPr>
        <w:t>Оценка промежуточных учебных достижений студентов осуществляется в соответствии с избранной кафедрой шкалой оценок (десятибалльной и др.).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Для оценки достижений студентов специальности 1-74 02 01 «Агрон</w:t>
      </w:r>
      <w:r w:rsidRPr="007E14BF">
        <w:rPr>
          <w:sz w:val="28"/>
          <w:szCs w:val="28"/>
        </w:rPr>
        <w:t>о</w:t>
      </w:r>
      <w:r w:rsidRPr="007E14BF">
        <w:rPr>
          <w:sz w:val="28"/>
          <w:szCs w:val="28"/>
        </w:rPr>
        <w:t>мия» используется следующий диагностический инструментарий (в ско</w:t>
      </w:r>
      <w:r w:rsidRPr="007E14BF">
        <w:rPr>
          <w:sz w:val="28"/>
          <w:szCs w:val="28"/>
        </w:rPr>
        <w:t>б</w:t>
      </w:r>
      <w:r w:rsidRPr="007E14BF">
        <w:rPr>
          <w:sz w:val="28"/>
          <w:szCs w:val="28"/>
        </w:rPr>
        <w:t>ках – какие компетенции проверяются):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- выступление студента на конференции по подготовленному реферату: (АК-1, АК-2, АК-3, АК-4, АК-7, </w:t>
      </w:r>
      <w:r w:rsidR="007C58A2" w:rsidRPr="007E14BF">
        <w:rPr>
          <w:sz w:val="28"/>
          <w:szCs w:val="28"/>
        </w:rPr>
        <w:t xml:space="preserve">АК-8, </w:t>
      </w:r>
      <w:r w:rsidRPr="007E14BF">
        <w:rPr>
          <w:sz w:val="28"/>
          <w:szCs w:val="28"/>
        </w:rPr>
        <w:t xml:space="preserve">СЛК-1, СЛК-2, СЛК-3, СЛК-6, </w:t>
      </w:r>
      <w:r w:rsidR="007C58A2" w:rsidRPr="007E14BF">
        <w:rPr>
          <w:sz w:val="28"/>
          <w:szCs w:val="28"/>
        </w:rPr>
        <w:t xml:space="preserve">ПК-2, </w:t>
      </w:r>
      <w:r w:rsidRPr="007E14BF">
        <w:rPr>
          <w:sz w:val="28"/>
          <w:szCs w:val="28"/>
        </w:rPr>
        <w:t>ПК-9);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pacing w:val="-6"/>
          <w:sz w:val="28"/>
          <w:szCs w:val="28"/>
        </w:rPr>
      </w:pPr>
      <w:r w:rsidRPr="007E14BF">
        <w:rPr>
          <w:spacing w:val="-6"/>
          <w:sz w:val="28"/>
          <w:szCs w:val="28"/>
        </w:rPr>
        <w:t>- сдача модулей (блоков) по отдельным темам дисциплины (АК-1, АК-2, АК-4, АК-8, АК-9, СЛК-2, СЛК-3, СЛК-4, ПК-9);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сдача выполненных на лабораторных занятиях индивидуальных зад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ний (АК-1, АК-2, АК-7, АК-8, СЛК-2, СЛК-3, СЛК-4, ПК-3, ПК-14, ПК-18);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защита выполненных в рамках самостоятельной работы индивидуал</w:t>
      </w:r>
      <w:r w:rsidRPr="007E14BF">
        <w:rPr>
          <w:sz w:val="28"/>
          <w:szCs w:val="28"/>
        </w:rPr>
        <w:t>ь</w:t>
      </w:r>
      <w:r w:rsidRPr="007E14BF">
        <w:rPr>
          <w:sz w:val="28"/>
          <w:szCs w:val="28"/>
        </w:rPr>
        <w:t>ных заданий (АК-1, АК-2, АК-4, АК-6, АК-8, АК-9, СЛК-1, СЛК-4, ПК-1, ПК-3);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- сдача зачета по </w:t>
      </w:r>
      <w:r w:rsidR="00BC00D3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дисциплине (АК-1</w:t>
      </w:r>
      <w:r w:rsidR="007C58A2" w:rsidRPr="007E14BF">
        <w:rPr>
          <w:sz w:val="28"/>
          <w:szCs w:val="28"/>
        </w:rPr>
        <w:t>, АК-2, АК-4, АК-7–АК-9, СЛК-1, ПК-1, ПК-3, ПК-5, ПК-7</w:t>
      </w:r>
      <w:r w:rsidRPr="007E14BF">
        <w:rPr>
          <w:sz w:val="28"/>
          <w:szCs w:val="28"/>
        </w:rPr>
        <w:t>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- сдача экзамена по </w:t>
      </w:r>
      <w:r w:rsidR="00BC00D3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дисциплине (</w:t>
      </w:r>
      <w:r w:rsidR="007C58A2" w:rsidRPr="007E14BF">
        <w:rPr>
          <w:sz w:val="28"/>
          <w:szCs w:val="28"/>
        </w:rPr>
        <w:t>АК-1–10, СЛК-1–6, ПК-1–25</w:t>
      </w:r>
      <w:r w:rsidRPr="007E14BF">
        <w:rPr>
          <w:sz w:val="28"/>
          <w:szCs w:val="28"/>
        </w:rPr>
        <w:t>).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Для оценки достижений студентов специальности 1-74 02 02 «Селекция и семеноводство» используется следующий диагностический инструмент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рий (в скобках – какие компетенции проверяются):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выступление студента на конференции по подготовленному реферату: (АК-1, АК-2, АК-3, АК-4, АК-7, АК-8, АК-9, СЛК-1, СЛК-2, СЛК-3, СЛК-4, ПК-10, ПК-17, ПК-24, ПК-37);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pacing w:val="-6"/>
          <w:sz w:val="28"/>
          <w:szCs w:val="28"/>
        </w:rPr>
      </w:pPr>
      <w:r w:rsidRPr="007E14BF">
        <w:rPr>
          <w:spacing w:val="-6"/>
          <w:sz w:val="28"/>
          <w:szCs w:val="28"/>
        </w:rPr>
        <w:t>- сдача модулей (блоков) по отдельным темам дисциплины (АК-1, АК-2, АК-4, АК-8, АК-9, СЛК-1, СЛК-3, СЛК-4, ПК-10, ПК-24);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>- сдача выполненных на лабораторных занятиях индивидуальных зад</w:t>
      </w:r>
      <w:r w:rsidRPr="007E14BF">
        <w:rPr>
          <w:sz w:val="28"/>
          <w:szCs w:val="28"/>
        </w:rPr>
        <w:t>а</w:t>
      </w:r>
      <w:r w:rsidRPr="007E14BF">
        <w:rPr>
          <w:sz w:val="28"/>
          <w:szCs w:val="28"/>
        </w:rPr>
        <w:t>ний (АК-1, АК-2, АК-4, АК-7, АК-8, АК-9, СЛК-1, СЛК-2, СЛК-3, ПК-10, ПК-39);</w:t>
      </w:r>
    </w:p>
    <w:p w:rsidR="005635A0" w:rsidRPr="007E14BF" w:rsidRDefault="005635A0" w:rsidP="005635A0">
      <w:pPr>
        <w:spacing w:line="247" w:lineRule="auto"/>
        <w:ind w:firstLine="567"/>
        <w:jc w:val="both"/>
        <w:rPr>
          <w:sz w:val="28"/>
          <w:szCs w:val="28"/>
        </w:rPr>
      </w:pPr>
      <w:r w:rsidRPr="007E14BF">
        <w:rPr>
          <w:sz w:val="28"/>
          <w:szCs w:val="28"/>
        </w:rPr>
        <w:t xml:space="preserve">- сдача экзамена по </w:t>
      </w:r>
      <w:r w:rsidR="00BC00D3" w:rsidRPr="007E14BF">
        <w:rPr>
          <w:sz w:val="28"/>
          <w:szCs w:val="28"/>
        </w:rPr>
        <w:t xml:space="preserve">учебной </w:t>
      </w:r>
      <w:r w:rsidRPr="007E14BF">
        <w:rPr>
          <w:sz w:val="28"/>
          <w:szCs w:val="28"/>
        </w:rPr>
        <w:t>дисциплине (</w:t>
      </w:r>
      <w:r w:rsidR="007C58A2" w:rsidRPr="007E14BF">
        <w:rPr>
          <w:sz w:val="28"/>
          <w:szCs w:val="28"/>
        </w:rPr>
        <w:t>АК-1–1</w:t>
      </w:r>
      <w:r w:rsidR="00BC00D3" w:rsidRPr="007E14BF">
        <w:rPr>
          <w:sz w:val="28"/>
          <w:szCs w:val="28"/>
        </w:rPr>
        <w:t>2</w:t>
      </w:r>
      <w:r w:rsidR="007C58A2" w:rsidRPr="007E14BF">
        <w:rPr>
          <w:sz w:val="28"/>
          <w:szCs w:val="28"/>
        </w:rPr>
        <w:t>, СЛК-1–6, ПК-1–</w:t>
      </w:r>
      <w:r w:rsidR="00BC00D3" w:rsidRPr="007E14BF">
        <w:rPr>
          <w:sz w:val="28"/>
          <w:szCs w:val="28"/>
        </w:rPr>
        <w:t>43</w:t>
      </w:r>
      <w:r w:rsidRPr="007E14BF">
        <w:rPr>
          <w:sz w:val="28"/>
          <w:szCs w:val="28"/>
        </w:rPr>
        <w:t>).</w:t>
      </w:r>
    </w:p>
    <w:p w:rsidR="00025F27" w:rsidRPr="007E14BF" w:rsidRDefault="00025F27" w:rsidP="009E08D4">
      <w:pPr>
        <w:ind w:firstLine="567"/>
        <w:rPr>
          <w:sz w:val="28"/>
          <w:szCs w:val="28"/>
        </w:rPr>
      </w:pPr>
    </w:p>
    <w:sectPr w:rsidR="00025F27" w:rsidRPr="007E14BF" w:rsidSect="00CA65A7">
      <w:headerReference w:type="even" r:id="rId7"/>
      <w:headerReference w:type="default" r:id="rId8"/>
      <w:footerReference w:type="even" r:id="rId9"/>
      <w:pgSz w:w="11907" w:h="16840" w:code="9"/>
      <w:pgMar w:top="1134" w:right="851" w:bottom="1134" w:left="1701" w:header="284" w:footer="1134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0AF" w:rsidRDefault="00DD20AF">
      <w:r>
        <w:separator/>
      </w:r>
    </w:p>
  </w:endnote>
  <w:endnote w:type="continuationSeparator" w:id="0">
    <w:p w:rsidR="00DD20AF" w:rsidRDefault="00DD2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BA9" w:rsidRDefault="00BB1F32" w:rsidP="00CA65A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2BA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2BA9" w:rsidRDefault="00BC2BA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0AF" w:rsidRDefault="00DD20AF">
      <w:r>
        <w:separator/>
      </w:r>
    </w:p>
  </w:footnote>
  <w:footnote w:type="continuationSeparator" w:id="0">
    <w:p w:rsidR="00DD20AF" w:rsidRDefault="00DD20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BA9" w:rsidRDefault="00BB1F32" w:rsidP="00F031D5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2BA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2BA9" w:rsidRDefault="00BC2B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BA9" w:rsidRPr="006D3F79" w:rsidRDefault="00BB1F32">
    <w:pPr>
      <w:pStyle w:val="a5"/>
      <w:jc w:val="center"/>
      <w:rPr>
        <w:sz w:val="24"/>
        <w:szCs w:val="24"/>
      </w:rPr>
    </w:pPr>
    <w:r w:rsidRPr="006D3F79">
      <w:rPr>
        <w:sz w:val="24"/>
        <w:szCs w:val="24"/>
      </w:rPr>
      <w:fldChar w:fldCharType="begin"/>
    </w:r>
    <w:r w:rsidR="00BC2BA9" w:rsidRPr="006D3F79">
      <w:rPr>
        <w:sz w:val="24"/>
        <w:szCs w:val="24"/>
      </w:rPr>
      <w:instrText xml:space="preserve"> PAGE   \* MERGEFORMAT </w:instrText>
    </w:r>
    <w:r w:rsidRPr="006D3F79">
      <w:rPr>
        <w:sz w:val="24"/>
        <w:szCs w:val="24"/>
      </w:rPr>
      <w:fldChar w:fldCharType="separate"/>
    </w:r>
    <w:r w:rsidR="007E14BF">
      <w:rPr>
        <w:noProof/>
        <w:sz w:val="24"/>
        <w:szCs w:val="24"/>
      </w:rPr>
      <w:t>6</w:t>
    </w:r>
    <w:r w:rsidRPr="006D3F79">
      <w:rPr>
        <w:sz w:val="24"/>
        <w:szCs w:val="24"/>
      </w:rPr>
      <w:fldChar w:fldCharType="end"/>
    </w:r>
  </w:p>
  <w:p w:rsidR="00BC2BA9" w:rsidRDefault="00BC2B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1D5"/>
    <w:rsid w:val="00001882"/>
    <w:rsid w:val="00013B6A"/>
    <w:rsid w:val="00021D8A"/>
    <w:rsid w:val="00025F27"/>
    <w:rsid w:val="00046D09"/>
    <w:rsid w:val="00057ED4"/>
    <w:rsid w:val="00067E1D"/>
    <w:rsid w:val="00070CCF"/>
    <w:rsid w:val="000739B1"/>
    <w:rsid w:val="00084347"/>
    <w:rsid w:val="00096C77"/>
    <w:rsid w:val="000B626F"/>
    <w:rsid w:val="000C7966"/>
    <w:rsid w:val="000D5C65"/>
    <w:rsid w:val="000E07E5"/>
    <w:rsid w:val="00121F6A"/>
    <w:rsid w:val="00130394"/>
    <w:rsid w:val="00145401"/>
    <w:rsid w:val="001804B1"/>
    <w:rsid w:val="00196994"/>
    <w:rsid w:val="001A5983"/>
    <w:rsid w:val="001A7A48"/>
    <w:rsid w:val="001B34CB"/>
    <w:rsid w:val="001F5D9C"/>
    <w:rsid w:val="001F60D4"/>
    <w:rsid w:val="00201AE3"/>
    <w:rsid w:val="00211B98"/>
    <w:rsid w:val="00230201"/>
    <w:rsid w:val="00241585"/>
    <w:rsid w:val="00246A9C"/>
    <w:rsid w:val="002825AD"/>
    <w:rsid w:val="0029021F"/>
    <w:rsid w:val="00292CE8"/>
    <w:rsid w:val="002976FB"/>
    <w:rsid w:val="002A56DD"/>
    <w:rsid w:val="002B5213"/>
    <w:rsid w:val="002E2642"/>
    <w:rsid w:val="002E3080"/>
    <w:rsid w:val="002E5138"/>
    <w:rsid w:val="002E7F51"/>
    <w:rsid w:val="002F2462"/>
    <w:rsid w:val="00306FD9"/>
    <w:rsid w:val="003220F2"/>
    <w:rsid w:val="0032461B"/>
    <w:rsid w:val="0033546F"/>
    <w:rsid w:val="003403A9"/>
    <w:rsid w:val="00346782"/>
    <w:rsid w:val="0035066F"/>
    <w:rsid w:val="00366963"/>
    <w:rsid w:val="003706C0"/>
    <w:rsid w:val="00391373"/>
    <w:rsid w:val="003A0D43"/>
    <w:rsid w:val="003A522D"/>
    <w:rsid w:val="003D5539"/>
    <w:rsid w:val="003F7372"/>
    <w:rsid w:val="0040255A"/>
    <w:rsid w:val="004105F2"/>
    <w:rsid w:val="00421069"/>
    <w:rsid w:val="00442476"/>
    <w:rsid w:val="004630B6"/>
    <w:rsid w:val="0047795E"/>
    <w:rsid w:val="004A1053"/>
    <w:rsid w:val="004A4290"/>
    <w:rsid w:val="004C005D"/>
    <w:rsid w:val="00547F98"/>
    <w:rsid w:val="0055513B"/>
    <w:rsid w:val="005563AB"/>
    <w:rsid w:val="005635A0"/>
    <w:rsid w:val="005750B0"/>
    <w:rsid w:val="00596F22"/>
    <w:rsid w:val="005A1419"/>
    <w:rsid w:val="005A4737"/>
    <w:rsid w:val="005E4A7F"/>
    <w:rsid w:val="006555B8"/>
    <w:rsid w:val="006711FB"/>
    <w:rsid w:val="0067550A"/>
    <w:rsid w:val="00677284"/>
    <w:rsid w:val="006875C9"/>
    <w:rsid w:val="00693278"/>
    <w:rsid w:val="006B7340"/>
    <w:rsid w:val="006D3F79"/>
    <w:rsid w:val="006D56E5"/>
    <w:rsid w:val="00734103"/>
    <w:rsid w:val="0073622C"/>
    <w:rsid w:val="00746DD2"/>
    <w:rsid w:val="0074775A"/>
    <w:rsid w:val="0078154C"/>
    <w:rsid w:val="007926A3"/>
    <w:rsid w:val="007A091E"/>
    <w:rsid w:val="007A0D0F"/>
    <w:rsid w:val="007A2FFF"/>
    <w:rsid w:val="007C58A2"/>
    <w:rsid w:val="007D286D"/>
    <w:rsid w:val="007E14BF"/>
    <w:rsid w:val="008045BB"/>
    <w:rsid w:val="00811D1B"/>
    <w:rsid w:val="0081450B"/>
    <w:rsid w:val="0084176E"/>
    <w:rsid w:val="00841BD1"/>
    <w:rsid w:val="00857634"/>
    <w:rsid w:val="008748C0"/>
    <w:rsid w:val="00876989"/>
    <w:rsid w:val="00877812"/>
    <w:rsid w:val="00891E6A"/>
    <w:rsid w:val="008E5BBF"/>
    <w:rsid w:val="008F1E40"/>
    <w:rsid w:val="009144BF"/>
    <w:rsid w:val="00927330"/>
    <w:rsid w:val="00927D33"/>
    <w:rsid w:val="00932FC0"/>
    <w:rsid w:val="009531A7"/>
    <w:rsid w:val="00962A1F"/>
    <w:rsid w:val="009840C1"/>
    <w:rsid w:val="00995269"/>
    <w:rsid w:val="009A0FCE"/>
    <w:rsid w:val="009B7F64"/>
    <w:rsid w:val="009C0605"/>
    <w:rsid w:val="009D330B"/>
    <w:rsid w:val="009E08D4"/>
    <w:rsid w:val="009F0C7B"/>
    <w:rsid w:val="00A2213E"/>
    <w:rsid w:val="00A25427"/>
    <w:rsid w:val="00A61233"/>
    <w:rsid w:val="00A63098"/>
    <w:rsid w:val="00A86CE3"/>
    <w:rsid w:val="00AA7A5D"/>
    <w:rsid w:val="00AB13BF"/>
    <w:rsid w:val="00AF068B"/>
    <w:rsid w:val="00AF4F49"/>
    <w:rsid w:val="00B0557F"/>
    <w:rsid w:val="00B110E3"/>
    <w:rsid w:val="00B24DCB"/>
    <w:rsid w:val="00B32CDE"/>
    <w:rsid w:val="00B86270"/>
    <w:rsid w:val="00B903AC"/>
    <w:rsid w:val="00B969C2"/>
    <w:rsid w:val="00BB1F32"/>
    <w:rsid w:val="00BC00D3"/>
    <w:rsid w:val="00BC2BA9"/>
    <w:rsid w:val="00BC4538"/>
    <w:rsid w:val="00BD3D10"/>
    <w:rsid w:val="00C05090"/>
    <w:rsid w:val="00C06C88"/>
    <w:rsid w:val="00C12A9D"/>
    <w:rsid w:val="00C16DB0"/>
    <w:rsid w:val="00C23FC2"/>
    <w:rsid w:val="00C424F2"/>
    <w:rsid w:val="00C44F1F"/>
    <w:rsid w:val="00C54F7C"/>
    <w:rsid w:val="00C7789C"/>
    <w:rsid w:val="00C8482E"/>
    <w:rsid w:val="00C96414"/>
    <w:rsid w:val="00CA441D"/>
    <w:rsid w:val="00CA65A7"/>
    <w:rsid w:val="00CB22C0"/>
    <w:rsid w:val="00CC2E5E"/>
    <w:rsid w:val="00CC5B47"/>
    <w:rsid w:val="00CE55D9"/>
    <w:rsid w:val="00D00958"/>
    <w:rsid w:val="00D16B32"/>
    <w:rsid w:val="00D319EA"/>
    <w:rsid w:val="00D35277"/>
    <w:rsid w:val="00D546B9"/>
    <w:rsid w:val="00D57B5F"/>
    <w:rsid w:val="00D9684E"/>
    <w:rsid w:val="00D97A7F"/>
    <w:rsid w:val="00DA151B"/>
    <w:rsid w:val="00DD20AF"/>
    <w:rsid w:val="00DE4B61"/>
    <w:rsid w:val="00DE5E34"/>
    <w:rsid w:val="00DF4AD1"/>
    <w:rsid w:val="00DF5348"/>
    <w:rsid w:val="00E01443"/>
    <w:rsid w:val="00E04D16"/>
    <w:rsid w:val="00E549B3"/>
    <w:rsid w:val="00E54B77"/>
    <w:rsid w:val="00E81EA4"/>
    <w:rsid w:val="00E93AA3"/>
    <w:rsid w:val="00E952D7"/>
    <w:rsid w:val="00E95E06"/>
    <w:rsid w:val="00EA5245"/>
    <w:rsid w:val="00EC46EE"/>
    <w:rsid w:val="00EF1BAF"/>
    <w:rsid w:val="00F031D5"/>
    <w:rsid w:val="00F06B36"/>
    <w:rsid w:val="00F13382"/>
    <w:rsid w:val="00F17D14"/>
    <w:rsid w:val="00F5456C"/>
    <w:rsid w:val="00F65BE1"/>
    <w:rsid w:val="00F668B2"/>
    <w:rsid w:val="00F84E57"/>
    <w:rsid w:val="00F93D9A"/>
    <w:rsid w:val="00FB7858"/>
    <w:rsid w:val="00FE5B68"/>
    <w:rsid w:val="00FF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D5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link w:val="50"/>
    <w:qFormat/>
    <w:rsid w:val="00DF5348"/>
    <w:pPr>
      <w:keepNext/>
      <w:widowControl/>
      <w:autoSpaceDE/>
      <w:autoSpaceDN/>
      <w:adjustRightInd/>
      <w:outlineLvl w:val="4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031D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031D5"/>
  </w:style>
  <w:style w:type="paragraph" w:styleId="a5">
    <w:name w:val="header"/>
    <w:basedOn w:val="a"/>
    <w:link w:val="a6"/>
    <w:uiPriority w:val="99"/>
    <w:rsid w:val="00F031D5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uiPriority w:val="99"/>
    <w:rsid w:val="002E5138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5138"/>
    <w:rPr>
      <w:sz w:val="24"/>
    </w:rPr>
  </w:style>
  <w:style w:type="paragraph" w:styleId="a7">
    <w:name w:val="Body Text Indent"/>
    <w:basedOn w:val="a"/>
    <w:link w:val="a8"/>
    <w:rsid w:val="002E5138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2E5138"/>
    <w:rPr>
      <w:sz w:val="24"/>
      <w:szCs w:val="24"/>
    </w:rPr>
  </w:style>
  <w:style w:type="paragraph" w:styleId="3">
    <w:name w:val="Body Text 3"/>
    <w:basedOn w:val="a"/>
    <w:link w:val="30"/>
    <w:rsid w:val="002E5138"/>
    <w:pPr>
      <w:widowControl/>
      <w:pBdr>
        <w:bottom w:val="single" w:sz="2" w:space="0" w:color="FFFFFF"/>
      </w:pBdr>
      <w:autoSpaceDE/>
      <w:autoSpaceDN/>
      <w:adjustRightInd/>
      <w:jc w:val="center"/>
    </w:pPr>
    <w:rPr>
      <w:szCs w:val="16"/>
    </w:rPr>
  </w:style>
  <w:style w:type="character" w:customStyle="1" w:styleId="30">
    <w:name w:val="Основной текст 3 Знак"/>
    <w:basedOn w:val="a0"/>
    <w:link w:val="3"/>
    <w:rsid w:val="002E5138"/>
    <w:rPr>
      <w:szCs w:val="16"/>
    </w:rPr>
  </w:style>
  <w:style w:type="character" w:customStyle="1" w:styleId="50">
    <w:name w:val="Заголовок 5 Знак"/>
    <w:basedOn w:val="a0"/>
    <w:link w:val="5"/>
    <w:rsid w:val="00DF5348"/>
    <w:rPr>
      <w:i/>
      <w:iCs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D3F79"/>
  </w:style>
  <w:style w:type="table" w:styleId="a9">
    <w:name w:val="Table Grid"/>
    <w:basedOn w:val="a1"/>
    <w:rsid w:val="004A10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962A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8397</Words>
  <Characters>47869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2</cp:revision>
  <cp:lastPrinted>2015-08-18T06:47:00Z</cp:lastPrinted>
  <dcterms:created xsi:type="dcterms:W3CDTF">2016-02-24T09:09:00Z</dcterms:created>
  <dcterms:modified xsi:type="dcterms:W3CDTF">2016-02-24T09:09:00Z</dcterms:modified>
</cp:coreProperties>
</file>